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0C512" w14:textId="133CC7A0" w:rsidR="00C51541" w:rsidRDefault="007B3550" w:rsidP="00ED3C1C">
      <w:pPr>
        <w:spacing w:before="100" w:beforeAutospacing="1" w:after="120"/>
        <w:jc w:val="center"/>
        <w:outlineLvl w:val="2"/>
        <w:rPr>
          <w:rFonts w:eastAsia="Times New Roman"/>
          <w:b/>
          <w:bCs/>
          <w:color w:val="000080"/>
          <w:sz w:val="27"/>
          <w:szCs w:val="27"/>
          <w:lang w:val="en-US"/>
        </w:rPr>
      </w:pPr>
      <w:r>
        <w:rPr>
          <w:rFonts w:eastAsia="Times New Roman"/>
          <w:b/>
          <w:bCs/>
          <w:noProof/>
          <w:color w:val="000080"/>
          <w:sz w:val="27"/>
          <w:szCs w:val="27"/>
          <w:lang w:val="en-US"/>
        </w:rPr>
        <w:drawing>
          <wp:inline distT="0" distB="0" distL="0" distR="0" wp14:anchorId="00A7FC00" wp14:editId="6E0DB22E">
            <wp:extent cx="6696075" cy="1295400"/>
            <wp:effectExtent l="0" t="0" r="0" b="0"/>
            <wp:docPr id="1" name="Picture 1" descr="eluminary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uminary20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075" cy="1295400"/>
                    </a:xfrm>
                    <a:prstGeom prst="rect">
                      <a:avLst/>
                    </a:prstGeom>
                    <a:noFill/>
                    <a:ln>
                      <a:noFill/>
                    </a:ln>
                  </pic:spPr>
                </pic:pic>
              </a:graphicData>
            </a:graphic>
          </wp:inline>
        </w:drawing>
      </w:r>
    </w:p>
    <w:p w14:paraId="7C654B15" w14:textId="11E28FD0" w:rsidR="0085446C" w:rsidRDefault="00C51541" w:rsidP="00962618">
      <w:pPr>
        <w:spacing w:after="120"/>
        <w:jc w:val="center"/>
        <w:rPr>
          <w:rStyle w:val="Strong"/>
          <w:rFonts w:ascii="Arial" w:eastAsia="Times New Roman" w:hAnsi="Arial" w:cs="Arial"/>
          <w:sz w:val="20"/>
          <w:szCs w:val="20"/>
          <w:lang w:val="en-US"/>
        </w:rPr>
      </w:pPr>
      <w:r>
        <w:rPr>
          <w:rStyle w:val="Strong"/>
          <w:rFonts w:ascii="Arial" w:eastAsia="Times New Roman" w:hAnsi="Arial" w:cs="Arial"/>
          <w:sz w:val="20"/>
          <w:szCs w:val="20"/>
          <w:lang w:val="en-US"/>
        </w:rPr>
        <w:t xml:space="preserve">Association for Reformed Political Action (ARPA) Canada: </w:t>
      </w:r>
      <w:r w:rsidR="005112F1">
        <w:rPr>
          <w:rStyle w:val="Strong"/>
          <w:rFonts w:ascii="Arial" w:eastAsia="Times New Roman" w:hAnsi="Arial" w:cs="Arial"/>
          <w:sz w:val="20"/>
          <w:szCs w:val="20"/>
          <w:lang w:val="en-US"/>
        </w:rPr>
        <w:t>January – 2017</w:t>
      </w:r>
    </w:p>
    <w:p w14:paraId="3A231E6F" w14:textId="19CE4921" w:rsidR="00EB49EC" w:rsidRPr="00BD0924" w:rsidRDefault="00105DC1" w:rsidP="004B4386">
      <w:pPr>
        <w:spacing w:before="120" w:after="0"/>
        <w:jc w:val="both"/>
        <w:rPr>
          <w:rFonts w:ascii="Arial" w:hAnsi="Arial" w:cs="Arial"/>
          <w:b/>
          <w:color w:val="C00000"/>
          <w:sz w:val="32"/>
          <w:szCs w:val="30"/>
          <w:u w:val="single"/>
        </w:rPr>
      </w:pPr>
      <w:r w:rsidRPr="00BD0924">
        <w:rPr>
          <w:rFonts w:ascii="Arial" w:hAnsi="Arial" w:cs="Arial"/>
          <w:b/>
          <w:color w:val="C00000"/>
          <w:sz w:val="32"/>
          <w:szCs w:val="30"/>
          <w:u w:val="single"/>
        </w:rPr>
        <w:t>Quick</w:t>
      </w:r>
      <w:r w:rsidR="00F94E7F">
        <w:rPr>
          <w:rFonts w:ascii="Arial" w:hAnsi="Arial" w:cs="Arial"/>
          <w:b/>
          <w:color w:val="C00000"/>
          <w:sz w:val="32"/>
          <w:szCs w:val="30"/>
          <w:u w:val="single"/>
        </w:rPr>
        <w:t xml:space="preserve"> </w:t>
      </w:r>
      <w:r w:rsidRPr="00BD0924">
        <w:rPr>
          <w:rFonts w:ascii="Arial" w:hAnsi="Arial" w:cs="Arial"/>
          <w:b/>
          <w:color w:val="C00000"/>
          <w:sz w:val="32"/>
          <w:szCs w:val="30"/>
          <w:u w:val="single"/>
        </w:rPr>
        <w:t>Updates</w:t>
      </w:r>
      <w:r w:rsidR="00EB49EC" w:rsidRPr="00F12306">
        <w:rPr>
          <w:rFonts w:ascii="Arial" w:hAnsi="Arial" w:cs="Arial"/>
          <w:b/>
          <w:color w:val="C00000"/>
          <w:sz w:val="32"/>
          <w:szCs w:val="30"/>
        </w:rPr>
        <w:t>:</w:t>
      </w:r>
    </w:p>
    <w:p w14:paraId="02DDB7EE" w14:textId="4FA8ACB9" w:rsidR="00917ECF" w:rsidRPr="00437537" w:rsidRDefault="00917ECF" w:rsidP="00290BF2">
      <w:pPr>
        <w:pStyle w:val="ListParagraph"/>
        <w:numPr>
          <w:ilvl w:val="0"/>
          <w:numId w:val="7"/>
        </w:numPr>
        <w:spacing w:before="60" w:after="0"/>
        <w:jc w:val="both"/>
        <w:rPr>
          <w:rFonts w:ascii="Cambria" w:hAnsi="Cambria" w:cs="Arial"/>
          <w:color w:val="000000" w:themeColor="text1"/>
          <w:sz w:val="22"/>
          <w:szCs w:val="22"/>
        </w:rPr>
      </w:pPr>
      <w:r w:rsidRPr="00437537">
        <w:rPr>
          <w:rFonts w:ascii="Cambria" w:eastAsia="Times New Roman" w:hAnsi="Cambria"/>
          <w:color w:val="000000" w:themeColor="text1"/>
          <w:sz w:val="22"/>
          <w:szCs w:val="22"/>
          <w:shd w:val="clear" w:color="auto" w:fill="FFFFFF"/>
        </w:rPr>
        <w:t>Our first ever </w:t>
      </w:r>
      <w:r w:rsidRPr="00437537">
        <w:rPr>
          <w:rStyle w:val="Strong"/>
          <w:rFonts w:ascii="Cambria" w:hAnsi="Cambria"/>
          <w:i/>
          <w:iCs/>
          <w:color w:val="000000" w:themeColor="text1"/>
          <w:sz w:val="22"/>
          <w:szCs w:val="22"/>
        </w:rPr>
        <w:t>Youth</w:t>
      </w:r>
      <w:r w:rsidRPr="00437537">
        <w:rPr>
          <w:rStyle w:val="Strong"/>
          <w:rFonts w:ascii="Cambria" w:hAnsi="Cambria"/>
          <w:color w:val="000000" w:themeColor="text1"/>
          <w:sz w:val="22"/>
          <w:szCs w:val="22"/>
        </w:rPr>
        <w:t> </w:t>
      </w:r>
      <w:r w:rsidRPr="00437537">
        <w:rPr>
          <w:rFonts w:ascii="Cambria" w:eastAsia="Times New Roman" w:hAnsi="Cambria"/>
          <w:color w:val="000000" w:themeColor="text1"/>
          <w:sz w:val="22"/>
          <w:szCs w:val="22"/>
          <w:shd w:val="clear" w:color="auto" w:fill="FFFFFF"/>
        </w:rPr>
        <w:t xml:space="preserve">edition of </w:t>
      </w:r>
      <w:r w:rsidR="000333A6">
        <w:rPr>
          <w:rFonts w:ascii="Cambria" w:eastAsia="Times New Roman" w:hAnsi="Cambria"/>
          <w:color w:val="000000" w:themeColor="text1"/>
          <w:sz w:val="22"/>
          <w:szCs w:val="22"/>
          <w:shd w:val="clear" w:color="auto" w:fill="FFFFFF"/>
        </w:rPr>
        <w:t xml:space="preserve">our signature </w:t>
      </w:r>
      <w:r w:rsidRPr="00437537">
        <w:rPr>
          <w:rFonts w:ascii="Cambria" w:eastAsia="Times New Roman" w:hAnsi="Cambria"/>
          <w:color w:val="000000" w:themeColor="text1"/>
          <w:sz w:val="22"/>
          <w:szCs w:val="22"/>
          <w:shd w:val="clear" w:color="auto" w:fill="FFFFFF"/>
        </w:rPr>
        <w:t xml:space="preserve">God &amp; Government </w:t>
      </w:r>
      <w:r w:rsidR="000333A6">
        <w:rPr>
          <w:rFonts w:ascii="Cambria" w:eastAsia="Times New Roman" w:hAnsi="Cambria"/>
          <w:color w:val="000000" w:themeColor="text1"/>
          <w:sz w:val="22"/>
          <w:szCs w:val="22"/>
          <w:shd w:val="clear" w:color="auto" w:fill="FFFFFF"/>
        </w:rPr>
        <w:t xml:space="preserve">conference </w:t>
      </w:r>
      <w:r w:rsidRPr="00437537">
        <w:rPr>
          <w:rFonts w:ascii="Cambria" w:eastAsia="Times New Roman" w:hAnsi="Cambria"/>
          <w:color w:val="000000" w:themeColor="text1"/>
          <w:sz w:val="22"/>
          <w:szCs w:val="22"/>
          <w:shd w:val="clear" w:color="auto" w:fill="FFFFFF"/>
        </w:rPr>
        <w:t xml:space="preserve">will be held in Ottawa in May. </w:t>
      </w:r>
      <w:r w:rsidR="00290BF2" w:rsidRPr="00437537">
        <w:rPr>
          <w:rFonts w:ascii="Cambria" w:eastAsia="Times New Roman" w:hAnsi="Cambria"/>
          <w:color w:val="000000" w:themeColor="text1"/>
          <w:sz w:val="22"/>
          <w:szCs w:val="22"/>
          <w:shd w:val="clear" w:color="auto" w:fill="FFFFFF"/>
        </w:rPr>
        <w:t>Applications are open to</w:t>
      </w:r>
      <w:r w:rsidR="00290BF2" w:rsidRPr="00437537">
        <w:rPr>
          <w:rFonts w:ascii="Cambria" w:hAnsi="Cambria" w:cs="Arial"/>
          <w:color w:val="000000" w:themeColor="text1"/>
          <w:sz w:val="22"/>
          <w:szCs w:val="22"/>
        </w:rPr>
        <w:t xml:space="preserve"> any grade 11 or 12 student</w:t>
      </w:r>
      <w:r w:rsidR="00AF4ABD">
        <w:rPr>
          <w:rFonts w:ascii="Cambria" w:hAnsi="Cambria" w:cs="Arial"/>
          <w:color w:val="000000" w:themeColor="text1"/>
          <w:sz w:val="22"/>
          <w:szCs w:val="22"/>
        </w:rPr>
        <w:t>s</w:t>
      </w:r>
      <w:r w:rsidR="00290BF2" w:rsidRPr="00437537">
        <w:rPr>
          <w:rFonts w:ascii="Cambria" w:hAnsi="Cambria" w:cs="Arial"/>
          <w:color w:val="000000" w:themeColor="text1"/>
          <w:sz w:val="22"/>
          <w:szCs w:val="22"/>
        </w:rPr>
        <w:t xml:space="preserve"> attending a Reformed church in Canada. </w:t>
      </w:r>
      <w:r w:rsidRPr="00437537">
        <w:rPr>
          <w:rFonts w:ascii="Cambria" w:eastAsia="Times New Roman" w:hAnsi="Cambria"/>
          <w:color w:val="000000" w:themeColor="text1"/>
          <w:sz w:val="22"/>
          <w:szCs w:val="22"/>
          <w:shd w:val="clear" w:color="auto" w:fill="FFFFFF"/>
        </w:rPr>
        <w:t xml:space="preserve">The </w:t>
      </w:r>
      <w:r w:rsidR="000333A6">
        <w:rPr>
          <w:rFonts w:ascii="Cambria" w:eastAsia="Times New Roman" w:hAnsi="Cambria"/>
          <w:color w:val="000000" w:themeColor="text1"/>
          <w:sz w:val="22"/>
          <w:szCs w:val="22"/>
          <w:shd w:val="clear" w:color="auto" w:fill="FFFFFF"/>
        </w:rPr>
        <w:t xml:space="preserve">application </w:t>
      </w:r>
      <w:r w:rsidRPr="00437537">
        <w:rPr>
          <w:rFonts w:ascii="Cambria" w:eastAsia="Times New Roman" w:hAnsi="Cambria"/>
          <w:color w:val="000000" w:themeColor="text1"/>
          <w:sz w:val="22"/>
          <w:szCs w:val="22"/>
          <w:shd w:val="clear" w:color="auto" w:fill="FFFFFF"/>
        </w:rPr>
        <w:t>deadline is</w:t>
      </w:r>
      <w:r w:rsidRPr="00437537">
        <w:rPr>
          <w:rStyle w:val="apple-converted-space"/>
          <w:rFonts w:ascii="Cambria" w:eastAsia="Times New Roman" w:hAnsi="Cambria"/>
          <w:color w:val="000000" w:themeColor="text1"/>
          <w:sz w:val="22"/>
          <w:szCs w:val="22"/>
          <w:shd w:val="clear" w:color="auto" w:fill="FFFFFF"/>
        </w:rPr>
        <w:t> </w:t>
      </w:r>
      <w:r w:rsidR="00290BF2" w:rsidRPr="00437537">
        <w:rPr>
          <w:rStyle w:val="Strong"/>
          <w:rFonts w:ascii="Cambria" w:hAnsi="Cambria"/>
          <w:color w:val="000000" w:themeColor="text1"/>
          <w:sz w:val="22"/>
          <w:szCs w:val="22"/>
        </w:rPr>
        <w:t xml:space="preserve">February </w:t>
      </w:r>
      <w:r w:rsidRPr="00437537">
        <w:rPr>
          <w:rStyle w:val="Strong"/>
          <w:rFonts w:ascii="Cambria" w:hAnsi="Cambria"/>
          <w:color w:val="000000" w:themeColor="text1"/>
          <w:sz w:val="22"/>
          <w:szCs w:val="22"/>
        </w:rPr>
        <w:t>9</w:t>
      </w:r>
      <w:r w:rsidR="00290BF2" w:rsidRPr="00437537">
        <w:rPr>
          <w:rStyle w:val="Strong"/>
          <w:rFonts w:ascii="Cambria" w:hAnsi="Cambria"/>
          <w:color w:val="000000" w:themeColor="text1"/>
          <w:sz w:val="22"/>
          <w:szCs w:val="22"/>
        </w:rPr>
        <w:t xml:space="preserve">. </w:t>
      </w:r>
      <w:r w:rsidRPr="00437537">
        <w:rPr>
          <w:rFonts w:ascii="Cambria" w:eastAsia="Times New Roman" w:hAnsi="Cambria"/>
          <w:color w:val="000000" w:themeColor="text1"/>
          <w:sz w:val="22"/>
          <w:szCs w:val="22"/>
          <w:shd w:val="clear" w:color="auto" w:fill="FFFFFF"/>
        </w:rPr>
        <w:t>Visit </w:t>
      </w:r>
      <w:hyperlink r:id="rId9" w:history="1">
        <w:r w:rsidRPr="005279C6">
          <w:rPr>
            <w:rStyle w:val="Hyperlink"/>
            <w:rFonts w:ascii="Cambria" w:eastAsia="Times New Roman" w:hAnsi="Cambria"/>
            <w:color w:val="000000" w:themeColor="text1"/>
            <w:sz w:val="22"/>
            <w:szCs w:val="22"/>
          </w:rPr>
          <w:t>ARPACanada.ca/ggy2017</w:t>
        </w:r>
      </w:hyperlink>
      <w:r w:rsidRPr="005279C6">
        <w:rPr>
          <w:rStyle w:val="apple-converted-space"/>
          <w:rFonts w:ascii="Cambria" w:eastAsia="Times New Roman" w:hAnsi="Cambria"/>
          <w:color w:val="000000" w:themeColor="text1"/>
          <w:sz w:val="22"/>
          <w:szCs w:val="22"/>
          <w:shd w:val="clear" w:color="auto" w:fill="FFFFFF"/>
        </w:rPr>
        <w:t> </w:t>
      </w:r>
      <w:r w:rsidR="00B14C74" w:rsidRPr="005279C6">
        <w:rPr>
          <w:rStyle w:val="apple-converted-space"/>
          <w:rFonts w:ascii="Cambria" w:eastAsia="Times New Roman" w:hAnsi="Cambria"/>
          <w:color w:val="000000" w:themeColor="text1"/>
          <w:sz w:val="22"/>
          <w:szCs w:val="22"/>
          <w:shd w:val="clear" w:color="auto" w:fill="FFFFFF"/>
        </w:rPr>
        <w:t xml:space="preserve">or email </w:t>
      </w:r>
      <w:hyperlink r:id="rId10" w:history="1">
        <w:r w:rsidR="005279C6" w:rsidRPr="005279C6">
          <w:rPr>
            <w:rStyle w:val="Hyperlink"/>
            <w:rFonts w:ascii="Cambria" w:eastAsia="Times New Roman" w:hAnsi="Cambria"/>
            <w:color w:val="000000" w:themeColor="text1"/>
            <w:sz w:val="22"/>
            <w:szCs w:val="22"/>
            <w:shd w:val="clear" w:color="auto" w:fill="FFFFFF"/>
          </w:rPr>
          <w:t>Hannah@ARPACanada.ca</w:t>
        </w:r>
      </w:hyperlink>
      <w:r w:rsidR="005279C6">
        <w:rPr>
          <w:rStyle w:val="apple-converted-space"/>
          <w:rFonts w:ascii="Cambria" w:eastAsia="Times New Roman" w:hAnsi="Cambria"/>
          <w:color w:val="000000" w:themeColor="text1"/>
          <w:sz w:val="22"/>
          <w:szCs w:val="22"/>
          <w:shd w:val="clear" w:color="auto" w:fill="FFFFFF"/>
        </w:rPr>
        <w:t xml:space="preserve"> </w:t>
      </w:r>
      <w:r w:rsidRPr="00437537">
        <w:rPr>
          <w:rFonts w:ascii="Cambria" w:eastAsia="Times New Roman" w:hAnsi="Cambria"/>
          <w:color w:val="000000" w:themeColor="text1"/>
          <w:sz w:val="22"/>
          <w:szCs w:val="22"/>
          <w:shd w:val="clear" w:color="auto" w:fill="FFFFFF"/>
        </w:rPr>
        <w:t>for details.</w:t>
      </w:r>
    </w:p>
    <w:p w14:paraId="4B0CDE6D" w14:textId="581CFCD1" w:rsidR="00E34E70" w:rsidRPr="00437537" w:rsidRDefault="00D22F07" w:rsidP="00202777">
      <w:pPr>
        <w:pStyle w:val="ListParagraph"/>
        <w:numPr>
          <w:ilvl w:val="0"/>
          <w:numId w:val="7"/>
        </w:numPr>
        <w:spacing w:after="0"/>
        <w:rPr>
          <w:rFonts w:ascii="Cambria" w:hAnsi="Cambria"/>
          <w:color w:val="000000" w:themeColor="text1"/>
          <w:sz w:val="22"/>
          <w:szCs w:val="22"/>
          <w:lang w:val="en-US"/>
        </w:rPr>
      </w:pPr>
      <w:r w:rsidRPr="00437537">
        <w:rPr>
          <w:rFonts w:ascii="Cambria" w:hAnsi="Cambria"/>
          <w:color w:val="000000" w:themeColor="text1"/>
          <w:sz w:val="22"/>
          <w:szCs w:val="22"/>
          <w:lang w:val="en-US"/>
        </w:rPr>
        <w:t>Bill S-206,</w:t>
      </w:r>
      <w:r w:rsidR="000333A6">
        <w:rPr>
          <w:rFonts w:ascii="Cambria" w:hAnsi="Cambria"/>
          <w:color w:val="000000" w:themeColor="text1"/>
          <w:sz w:val="22"/>
          <w:szCs w:val="22"/>
          <w:lang w:val="en-US"/>
        </w:rPr>
        <w:t xml:space="preserve"> an anti-spanking bill</w:t>
      </w:r>
      <w:r w:rsidRPr="00437537">
        <w:rPr>
          <w:rFonts w:ascii="Cambria" w:hAnsi="Cambria"/>
          <w:color w:val="000000" w:themeColor="text1"/>
          <w:sz w:val="22"/>
          <w:szCs w:val="22"/>
          <w:lang w:val="en-US"/>
        </w:rPr>
        <w:t xml:space="preserve">, will, if passed, remove a provision of the Criminal Code (section 43) that permits parents to use limited physical force for disciplinary purposes. More information on this bill can be found at </w:t>
      </w:r>
      <w:hyperlink r:id="rId11" w:history="1">
        <w:r w:rsidRPr="005279C6">
          <w:rPr>
            <w:rStyle w:val="Hyperlink"/>
            <w:rFonts w:ascii="Cambria" w:hAnsi="Cambria"/>
            <w:color w:val="000000" w:themeColor="text1"/>
            <w:sz w:val="22"/>
            <w:szCs w:val="22"/>
            <w:lang w:val="en-US"/>
          </w:rPr>
          <w:t>ARPACanada.ca/bill-s-206</w:t>
        </w:r>
      </w:hyperlink>
      <w:r w:rsidRPr="005279C6">
        <w:rPr>
          <w:rFonts w:ascii="Cambria" w:hAnsi="Cambria"/>
          <w:color w:val="000000" w:themeColor="text1"/>
          <w:sz w:val="22"/>
          <w:szCs w:val="22"/>
          <w:lang w:val="en-US"/>
        </w:rPr>
        <w:t>.</w:t>
      </w:r>
    </w:p>
    <w:p w14:paraId="11CE26EB" w14:textId="13986B94" w:rsidR="008C09CF" w:rsidRPr="00437537" w:rsidRDefault="00712DD6" w:rsidP="006B7738">
      <w:pPr>
        <w:pStyle w:val="ListParagraph"/>
        <w:numPr>
          <w:ilvl w:val="0"/>
          <w:numId w:val="7"/>
        </w:numPr>
        <w:spacing w:before="240" w:after="0"/>
        <w:jc w:val="both"/>
        <w:rPr>
          <w:rFonts w:ascii="Arial" w:hAnsi="Arial" w:cs="Arial"/>
          <w:b/>
          <w:color w:val="000000" w:themeColor="text1"/>
          <w:sz w:val="30"/>
          <w:szCs w:val="30"/>
        </w:rPr>
      </w:pPr>
      <w:r w:rsidRPr="00437537">
        <w:rPr>
          <w:rFonts w:ascii="Cambria" w:hAnsi="Cambria"/>
          <w:color w:val="000000" w:themeColor="text1"/>
          <w:sz w:val="22"/>
          <w:szCs w:val="22"/>
          <w:lang w:val="en-US"/>
        </w:rPr>
        <w:t xml:space="preserve">Bill C-277 (palliative care) </w:t>
      </w:r>
      <w:r w:rsidR="0083007C" w:rsidRPr="00437537">
        <w:rPr>
          <w:rFonts w:ascii="Cambria" w:hAnsi="Cambria"/>
          <w:color w:val="000000" w:themeColor="text1"/>
          <w:sz w:val="22"/>
          <w:szCs w:val="22"/>
          <w:lang w:val="en-US"/>
        </w:rPr>
        <w:t>has been</w:t>
      </w:r>
      <w:r w:rsidRPr="00437537">
        <w:rPr>
          <w:rFonts w:ascii="Cambria" w:hAnsi="Cambria"/>
          <w:color w:val="000000" w:themeColor="text1"/>
          <w:sz w:val="22"/>
          <w:szCs w:val="22"/>
          <w:lang w:val="en-US"/>
        </w:rPr>
        <w:t xml:space="preserve"> </w:t>
      </w:r>
      <w:r w:rsidR="0083007C" w:rsidRPr="00437537">
        <w:rPr>
          <w:rFonts w:ascii="Cambria" w:hAnsi="Cambria"/>
          <w:color w:val="000000" w:themeColor="text1"/>
          <w:sz w:val="22"/>
          <w:szCs w:val="22"/>
          <w:lang w:val="en-US"/>
        </w:rPr>
        <w:t>re</w:t>
      </w:r>
      <w:r w:rsidR="00437537" w:rsidRPr="00437537">
        <w:rPr>
          <w:rFonts w:ascii="Cambria" w:hAnsi="Cambria"/>
          <w:color w:val="000000" w:themeColor="text1"/>
          <w:sz w:val="22"/>
          <w:szCs w:val="22"/>
          <w:lang w:val="en-US"/>
        </w:rPr>
        <w:t>scheduled for s</w:t>
      </w:r>
      <w:r w:rsidRPr="00437537">
        <w:rPr>
          <w:rFonts w:ascii="Cambria" w:hAnsi="Cambria"/>
          <w:color w:val="000000" w:themeColor="text1"/>
          <w:sz w:val="22"/>
          <w:szCs w:val="22"/>
          <w:lang w:val="en-US"/>
        </w:rPr>
        <w:t>ec</w:t>
      </w:r>
      <w:r w:rsidR="0097575D" w:rsidRPr="00437537">
        <w:rPr>
          <w:rFonts w:ascii="Cambria" w:hAnsi="Cambria"/>
          <w:color w:val="000000" w:themeColor="text1"/>
          <w:sz w:val="22"/>
          <w:szCs w:val="22"/>
          <w:lang w:val="en-US"/>
        </w:rPr>
        <w:t>ond reading</w:t>
      </w:r>
      <w:r w:rsidR="00437537" w:rsidRPr="00437537">
        <w:rPr>
          <w:rFonts w:ascii="Cambria" w:hAnsi="Cambria"/>
          <w:color w:val="000000" w:themeColor="text1"/>
          <w:sz w:val="22"/>
          <w:szCs w:val="22"/>
          <w:lang w:val="en-US"/>
        </w:rPr>
        <w:t xml:space="preserve"> debate</w:t>
      </w:r>
      <w:r w:rsidR="0097575D" w:rsidRPr="00437537">
        <w:rPr>
          <w:rFonts w:ascii="Cambria" w:hAnsi="Cambria"/>
          <w:color w:val="000000" w:themeColor="text1"/>
          <w:sz w:val="22"/>
          <w:szCs w:val="22"/>
          <w:lang w:val="en-US"/>
        </w:rPr>
        <w:t xml:space="preserve"> </w:t>
      </w:r>
      <w:r w:rsidR="005927C2" w:rsidRPr="00437537">
        <w:rPr>
          <w:rFonts w:ascii="Cambria" w:hAnsi="Cambria"/>
          <w:color w:val="000000" w:themeColor="text1"/>
          <w:sz w:val="22"/>
          <w:szCs w:val="22"/>
          <w:lang w:val="en-US"/>
        </w:rPr>
        <w:t xml:space="preserve">when Parliament sits at the end of the month. </w:t>
      </w:r>
      <w:r w:rsidRPr="00437537">
        <w:rPr>
          <w:rFonts w:ascii="Cambria" w:hAnsi="Cambria"/>
          <w:color w:val="000000" w:themeColor="text1"/>
          <w:sz w:val="22"/>
          <w:szCs w:val="22"/>
          <w:lang w:val="en-US"/>
        </w:rPr>
        <w:t xml:space="preserve">Please </w:t>
      </w:r>
      <w:r w:rsidRPr="00437537">
        <w:rPr>
          <w:rFonts w:ascii="Cambria" w:hAnsi="Cambria" w:cs="Arial"/>
          <w:color w:val="000000" w:themeColor="text1"/>
          <w:sz w:val="22"/>
          <w:szCs w:val="22"/>
        </w:rPr>
        <w:t>c</w:t>
      </w:r>
      <w:r w:rsidR="00D02837" w:rsidRPr="00437537">
        <w:rPr>
          <w:rFonts w:ascii="Cambria" w:hAnsi="Cambria" w:cs="Arial"/>
          <w:color w:val="000000" w:themeColor="text1"/>
          <w:sz w:val="22"/>
          <w:szCs w:val="22"/>
        </w:rPr>
        <w:t xml:space="preserve">ontinue to interact with your </w:t>
      </w:r>
      <w:r w:rsidRPr="00437537">
        <w:rPr>
          <w:rFonts w:ascii="Cambria" w:hAnsi="Cambria" w:cs="Arial"/>
          <w:color w:val="000000" w:themeColor="text1"/>
          <w:sz w:val="22"/>
          <w:szCs w:val="22"/>
        </w:rPr>
        <w:t>MP</w:t>
      </w:r>
      <w:r w:rsidR="00437537" w:rsidRPr="00437537">
        <w:rPr>
          <w:rFonts w:ascii="Cambria" w:hAnsi="Cambria" w:cs="Arial"/>
          <w:color w:val="000000" w:themeColor="text1"/>
          <w:sz w:val="22"/>
          <w:szCs w:val="22"/>
        </w:rPr>
        <w:t>s</w:t>
      </w:r>
      <w:r w:rsidRPr="00437537">
        <w:rPr>
          <w:rFonts w:ascii="Cambria" w:hAnsi="Cambria" w:cs="Arial"/>
          <w:color w:val="000000" w:themeColor="text1"/>
          <w:sz w:val="22"/>
          <w:szCs w:val="22"/>
        </w:rPr>
        <w:t xml:space="preserve"> and ask them to support this important bill. </w:t>
      </w:r>
      <w:r w:rsidR="003447AC" w:rsidRPr="00437537">
        <w:rPr>
          <w:rFonts w:ascii="Cambria" w:hAnsi="Cambria" w:cs="Arial"/>
          <w:color w:val="000000" w:themeColor="text1"/>
          <w:sz w:val="22"/>
          <w:szCs w:val="22"/>
        </w:rPr>
        <w:t xml:space="preserve">For more information, </w:t>
      </w:r>
      <w:r w:rsidR="003447AC" w:rsidRPr="004E54C7">
        <w:rPr>
          <w:rFonts w:ascii="Cambria" w:hAnsi="Cambria" w:cs="Arial"/>
          <w:color w:val="000000" w:themeColor="text1"/>
          <w:sz w:val="22"/>
          <w:szCs w:val="22"/>
        </w:rPr>
        <w:t>visit</w:t>
      </w:r>
      <w:r w:rsidRPr="004E54C7">
        <w:rPr>
          <w:rFonts w:ascii="Cambria" w:hAnsi="Cambria" w:cs="Arial"/>
          <w:color w:val="000000" w:themeColor="text1"/>
          <w:sz w:val="22"/>
          <w:szCs w:val="22"/>
        </w:rPr>
        <w:t xml:space="preserve"> </w:t>
      </w:r>
      <w:hyperlink r:id="rId12" w:history="1">
        <w:r w:rsidR="00B11AA1" w:rsidRPr="004E54C7">
          <w:rPr>
            <w:rStyle w:val="Hyperlink"/>
            <w:rFonts w:ascii="Cambria" w:hAnsi="Cambria" w:cs="Arial"/>
            <w:color w:val="000000" w:themeColor="text1"/>
            <w:sz w:val="22"/>
            <w:szCs w:val="22"/>
          </w:rPr>
          <w:t>ARPAC</w:t>
        </w:r>
        <w:r w:rsidRPr="004E54C7">
          <w:rPr>
            <w:rStyle w:val="Hyperlink"/>
            <w:rFonts w:ascii="Cambria" w:hAnsi="Cambria" w:cs="Arial"/>
            <w:color w:val="000000" w:themeColor="text1"/>
            <w:sz w:val="22"/>
            <w:szCs w:val="22"/>
          </w:rPr>
          <w:t>anada.ca/palliative-care</w:t>
        </w:r>
      </w:hyperlink>
      <w:r w:rsidRPr="004E54C7">
        <w:rPr>
          <w:rFonts w:ascii="Cambria" w:hAnsi="Cambria" w:cs="Arial"/>
          <w:color w:val="000000" w:themeColor="text1"/>
          <w:sz w:val="22"/>
          <w:szCs w:val="22"/>
        </w:rPr>
        <w:t>.</w:t>
      </w:r>
    </w:p>
    <w:p w14:paraId="43C6984B" w14:textId="77777777" w:rsidR="0059335D" w:rsidRDefault="0059335D" w:rsidP="0059335D">
      <w:pPr>
        <w:spacing w:before="120" w:after="120"/>
        <w:jc w:val="both"/>
        <w:rPr>
          <w:rFonts w:ascii="Arial" w:hAnsi="Arial" w:cs="Arial"/>
          <w:b/>
          <w:color w:val="C00000"/>
          <w:sz w:val="30"/>
          <w:szCs w:val="30"/>
        </w:rPr>
      </w:pPr>
      <w:r>
        <w:rPr>
          <w:rFonts w:ascii="Arial" w:hAnsi="Arial" w:cs="Arial"/>
          <w:b/>
          <w:color w:val="C00000"/>
          <w:sz w:val="30"/>
          <w:szCs w:val="30"/>
        </w:rPr>
        <w:t>FIPPA Court Hearing</w:t>
      </w:r>
    </w:p>
    <w:p w14:paraId="34CD43B2" w14:textId="258687F2" w:rsidR="0059335D" w:rsidRPr="00437537" w:rsidRDefault="00816532" w:rsidP="0059335D">
      <w:pPr>
        <w:spacing w:before="120" w:after="120"/>
        <w:jc w:val="both"/>
        <w:rPr>
          <w:rFonts w:ascii="Cambria" w:hAnsi="Cambria"/>
          <w:iCs/>
          <w:noProof/>
          <w:color w:val="000000" w:themeColor="text1"/>
          <w:sz w:val="22"/>
          <w:szCs w:val="22"/>
          <w:lang w:val="en-US"/>
        </w:rPr>
      </w:pPr>
      <w:r>
        <w:rPr>
          <w:rFonts w:ascii="Cambria" w:hAnsi="Cambria"/>
          <w:iCs/>
          <w:noProof/>
          <w:color w:val="000000" w:themeColor="text1"/>
          <w:sz w:val="22"/>
          <w:szCs w:val="22"/>
          <w:lang w:val="en-US"/>
        </w:rPr>
        <w:t>WeNeedaLAW’s</w:t>
      </w:r>
      <w:r w:rsidR="0059335D" w:rsidRPr="00437537">
        <w:rPr>
          <w:rFonts w:ascii="Cambria" w:hAnsi="Cambria"/>
          <w:iCs/>
          <w:noProof/>
          <w:color w:val="000000" w:themeColor="text1"/>
          <w:sz w:val="22"/>
          <w:szCs w:val="22"/>
          <w:lang w:val="en-US"/>
        </w:rPr>
        <w:t xml:space="preserve"> </w:t>
      </w:r>
      <w:r>
        <w:rPr>
          <w:rFonts w:ascii="Cambria" w:hAnsi="Cambria"/>
          <w:iCs/>
          <w:noProof/>
          <w:color w:val="000000" w:themeColor="text1"/>
          <w:sz w:val="22"/>
          <w:szCs w:val="22"/>
          <w:lang w:val="en-US"/>
        </w:rPr>
        <w:t xml:space="preserve">Ontario </w:t>
      </w:r>
      <w:r w:rsidR="0059335D" w:rsidRPr="00437537">
        <w:rPr>
          <w:rFonts w:ascii="Cambria" w:hAnsi="Cambria"/>
          <w:iCs/>
          <w:noProof/>
          <w:color w:val="000000" w:themeColor="text1"/>
          <w:sz w:val="22"/>
          <w:szCs w:val="22"/>
          <w:lang w:val="en-US"/>
        </w:rPr>
        <w:t xml:space="preserve">Stop Censorship tour </w:t>
      </w:r>
      <w:r w:rsidR="00437537">
        <w:rPr>
          <w:rFonts w:ascii="Cambria" w:hAnsi="Cambria"/>
          <w:iCs/>
          <w:noProof/>
          <w:color w:val="000000" w:themeColor="text1"/>
          <w:sz w:val="22"/>
          <w:szCs w:val="22"/>
          <w:lang w:val="en-US"/>
        </w:rPr>
        <w:t xml:space="preserve">had its ninth and final stop in Windsor, Ontario on Monday. </w:t>
      </w:r>
      <w:r w:rsidR="00D760F1" w:rsidRPr="00437537">
        <w:rPr>
          <w:rFonts w:ascii="Cambria" w:hAnsi="Cambria"/>
          <w:iCs/>
          <w:noProof/>
          <w:color w:val="000000" w:themeColor="text1"/>
          <w:sz w:val="22"/>
          <w:szCs w:val="22"/>
          <w:lang w:val="en-US"/>
        </w:rPr>
        <w:t>We</w:t>
      </w:r>
      <w:r w:rsidR="0059335D" w:rsidRPr="00437537">
        <w:rPr>
          <w:rFonts w:ascii="Cambria" w:hAnsi="Cambria"/>
          <w:iCs/>
          <w:noProof/>
          <w:color w:val="000000" w:themeColor="text1"/>
          <w:sz w:val="22"/>
          <w:szCs w:val="22"/>
          <w:lang w:val="en-US"/>
        </w:rPr>
        <w:t xml:space="preserve"> </w:t>
      </w:r>
      <w:r w:rsidR="00437537">
        <w:rPr>
          <w:rFonts w:ascii="Cambria" w:hAnsi="Cambria"/>
          <w:iCs/>
          <w:noProof/>
          <w:color w:val="000000" w:themeColor="text1"/>
          <w:sz w:val="22"/>
          <w:szCs w:val="22"/>
          <w:lang w:val="en-US"/>
        </w:rPr>
        <w:t>are</w:t>
      </w:r>
      <w:r w:rsidR="0059335D" w:rsidRPr="00437537">
        <w:rPr>
          <w:rFonts w:ascii="Cambria" w:hAnsi="Cambria"/>
          <w:iCs/>
          <w:noProof/>
          <w:color w:val="000000" w:themeColor="text1"/>
          <w:sz w:val="22"/>
          <w:szCs w:val="22"/>
          <w:lang w:val="en-US"/>
        </w:rPr>
        <w:t xml:space="preserve"> grateful </w:t>
      </w:r>
      <w:r w:rsidR="00437537">
        <w:rPr>
          <w:rFonts w:ascii="Cambria" w:hAnsi="Cambria"/>
          <w:iCs/>
          <w:noProof/>
          <w:color w:val="000000" w:themeColor="text1"/>
          <w:sz w:val="22"/>
          <w:szCs w:val="22"/>
          <w:lang w:val="en-US"/>
        </w:rPr>
        <w:t xml:space="preserve">for the opportunity we had to </w:t>
      </w:r>
      <w:r w:rsidR="0059335D" w:rsidRPr="00437537">
        <w:rPr>
          <w:rFonts w:ascii="Cambria" w:hAnsi="Cambria"/>
          <w:iCs/>
          <w:noProof/>
          <w:color w:val="000000" w:themeColor="text1"/>
          <w:sz w:val="22"/>
          <w:szCs w:val="22"/>
          <w:lang w:val="en-US"/>
        </w:rPr>
        <w:t>meet with so many supporters</w:t>
      </w:r>
      <w:r>
        <w:rPr>
          <w:rFonts w:ascii="Cambria" w:hAnsi="Cambria"/>
          <w:iCs/>
          <w:noProof/>
          <w:color w:val="000000" w:themeColor="text1"/>
          <w:sz w:val="22"/>
          <w:szCs w:val="22"/>
          <w:lang w:val="en-US"/>
        </w:rPr>
        <w:t>,</w:t>
      </w:r>
      <w:r w:rsidR="0059335D" w:rsidRPr="00437537">
        <w:rPr>
          <w:rFonts w:ascii="Cambria" w:hAnsi="Cambria"/>
          <w:iCs/>
          <w:noProof/>
          <w:color w:val="000000" w:themeColor="text1"/>
          <w:sz w:val="22"/>
          <w:szCs w:val="22"/>
          <w:lang w:val="en-US"/>
        </w:rPr>
        <w:t xml:space="preserve"> to develop new relationships and </w:t>
      </w:r>
      <w:r>
        <w:rPr>
          <w:rFonts w:ascii="Cambria" w:hAnsi="Cambria"/>
          <w:iCs/>
          <w:noProof/>
          <w:color w:val="000000" w:themeColor="text1"/>
          <w:sz w:val="22"/>
          <w:szCs w:val="22"/>
          <w:lang w:val="en-US"/>
        </w:rPr>
        <w:t xml:space="preserve">to </w:t>
      </w:r>
      <w:r w:rsidR="0059335D" w:rsidRPr="00437537">
        <w:rPr>
          <w:rFonts w:ascii="Cambria" w:hAnsi="Cambria"/>
          <w:iCs/>
          <w:noProof/>
          <w:color w:val="000000" w:themeColor="text1"/>
          <w:sz w:val="22"/>
          <w:szCs w:val="22"/>
          <w:lang w:val="en-US"/>
        </w:rPr>
        <w:t xml:space="preserve">spread the word about </w:t>
      </w:r>
      <w:r>
        <w:rPr>
          <w:rFonts w:ascii="Cambria" w:hAnsi="Cambria"/>
          <w:iCs/>
          <w:noProof/>
          <w:color w:val="000000" w:themeColor="text1"/>
          <w:sz w:val="22"/>
          <w:szCs w:val="22"/>
          <w:lang w:val="en-US"/>
        </w:rPr>
        <w:t>our</w:t>
      </w:r>
      <w:r w:rsidRPr="00437537">
        <w:rPr>
          <w:rFonts w:ascii="Cambria" w:hAnsi="Cambria"/>
          <w:iCs/>
          <w:noProof/>
          <w:color w:val="000000" w:themeColor="text1"/>
          <w:sz w:val="22"/>
          <w:szCs w:val="22"/>
          <w:lang w:val="en-US"/>
        </w:rPr>
        <w:t xml:space="preserve"> </w:t>
      </w:r>
      <w:r w:rsidR="0059335D" w:rsidRPr="00437537">
        <w:rPr>
          <w:rFonts w:ascii="Cambria" w:hAnsi="Cambria"/>
          <w:iCs/>
          <w:noProof/>
          <w:color w:val="000000" w:themeColor="text1"/>
          <w:sz w:val="22"/>
          <w:szCs w:val="22"/>
          <w:lang w:val="en-US"/>
        </w:rPr>
        <w:t xml:space="preserve">important </w:t>
      </w:r>
      <w:r>
        <w:rPr>
          <w:rFonts w:ascii="Cambria" w:hAnsi="Cambria"/>
          <w:iCs/>
          <w:noProof/>
          <w:color w:val="000000" w:themeColor="text1"/>
          <w:sz w:val="22"/>
          <w:szCs w:val="22"/>
          <w:lang w:val="en-US"/>
        </w:rPr>
        <w:t xml:space="preserve">court </w:t>
      </w:r>
      <w:r w:rsidR="0059335D" w:rsidRPr="00437537">
        <w:rPr>
          <w:rFonts w:ascii="Cambria" w:hAnsi="Cambria"/>
          <w:iCs/>
          <w:noProof/>
          <w:color w:val="000000" w:themeColor="text1"/>
          <w:sz w:val="22"/>
          <w:szCs w:val="22"/>
          <w:lang w:val="en-US"/>
        </w:rPr>
        <w:t>case</w:t>
      </w:r>
      <w:r>
        <w:rPr>
          <w:rFonts w:ascii="Cambria" w:hAnsi="Cambria"/>
          <w:iCs/>
          <w:noProof/>
          <w:color w:val="000000" w:themeColor="text1"/>
          <w:sz w:val="22"/>
          <w:szCs w:val="22"/>
          <w:lang w:val="en-US"/>
        </w:rPr>
        <w:t xml:space="preserve"> to stop Ontario from censoring all abortion statistics</w:t>
      </w:r>
      <w:r w:rsidR="0059335D" w:rsidRPr="00437537">
        <w:rPr>
          <w:rFonts w:ascii="Cambria" w:hAnsi="Cambria"/>
          <w:iCs/>
          <w:noProof/>
          <w:color w:val="000000" w:themeColor="text1"/>
          <w:sz w:val="22"/>
          <w:szCs w:val="22"/>
          <w:lang w:val="en-US"/>
        </w:rPr>
        <w:t>.</w:t>
      </w:r>
    </w:p>
    <w:p w14:paraId="540603C4" w14:textId="428F9FDA" w:rsidR="0059335D" w:rsidRPr="00437537" w:rsidRDefault="0059335D" w:rsidP="0059335D">
      <w:pPr>
        <w:spacing w:before="120" w:after="120"/>
        <w:jc w:val="both"/>
        <w:rPr>
          <w:rFonts w:ascii="Cambria" w:hAnsi="Cambria"/>
          <w:iCs/>
          <w:noProof/>
          <w:color w:val="000000" w:themeColor="text1"/>
          <w:sz w:val="22"/>
          <w:szCs w:val="22"/>
          <w:lang w:val="en-US"/>
        </w:rPr>
      </w:pPr>
      <w:r w:rsidRPr="00437537">
        <w:rPr>
          <w:rFonts w:ascii="Cambria" w:hAnsi="Cambria"/>
          <w:iCs/>
          <w:noProof/>
          <w:color w:val="000000" w:themeColor="text1"/>
          <w:sz w:val="22"/>
          <w:szCs w:val="22"/>
          <w:lang w:val="en-US"/>
        </w:rPr>
        <w:t xml:space="preserve"> Thank you to all who came to an event and committed to taking action! The goal of the tour was to bring awareness to the censorship provision in FIPPA (Freedom of Information and Protection of Privacy Act) and how the </w:t>
      </w:r>
      <w:r w:rsidR="00816532">
        <w:rPr>
          <w:rFonts w:ascii="Cambria" w:hAnsi="Cambria"/>
          <w:iCs/>
          <w:noProof/>
          <w:color w:val="000000" w:themeColor="text1"/>
          <w:sz w:val="22"/>
          <w:szCs w:val="22"/>
          <w:lang w:val="en-US"/>
        </w:rPr>
        <w:t>Ontario</w:t>
      </w:r>
      <w:r w:rsidR="00816532" w:rsidRPr="00437537">
        <w:rPr>
          <w:rFonts w:ascii="Cambria" w:hAnsi="Cambria"/>
          <w:iCs/>
          <w:noProof/>
          <w:color w:val="000000" w:themeColor="text1"/>
          <w:sz w:val="22"/>
          <w:szCs w:val="22"/>
          <w:lang w:val="en-US"/>
        </w:rPr>
        <w:t xml:space="preserve"> </w:t>
      </w:r>
      <w:r w:rsidRPr="00437537">
        <w:rPr>
          <w:rFonts w:ascii="Cambria" w:hAnsi="Cambria"/>
          <w:iCs/>
          <w:noProof/>
          <w:color w:val="000000" w:themeColor="text1"/>
          <w:sz w:val="22"/>
          <w:szCs w:val="22"/>
          <w:lang w:val="en-US"/>
        </w:rPr>
        <w:t>government refuses to repeal it. That is why,</w:t>
      </w:r>
      <w:r w:rsidR="00437537">
        <w:rPr>
          <w:rFonts w:ascii="Cambria" w:hAnsi="Cambria"/>
          <w:iCs/>
          <w:noProof/>
          <w:color w:val="000000" w:themeColor="text1"/>
          <w:sz w:val="22"/>
          <w:szCs w:val="22"/>
          <w:lang w:val="en-US"/>
        </w:rPr>
        <w:t> together with pro-life blogger</w:t>
      </w:r>
      <w:r w:rsidRPr="00437537">
        <w:rPr>
          <w:rFonts w:ascii="Cambria" w:hAnsi="Cambria"/>
          <w:iCs/>
          <w:noProof/>
          <w:color w:val="000000" w:themeColor="text1"/>
          <w:sz w:val="22"/>
          <w:szCs w:val="22"/>
          <w:lang w:val="en-US"/>
        </w:rPr>
        <w:t xml:space="preserve"> Pat Maloney, we launched a constitutional challenge against the Government of Ontario</w:t>
      </w:r>
      <w:r w:rsidR="00437537">
        <w:rPr>
          <w:rFonts w:ascii="Cambria" w:hAnsi="Cambria"/>
          <w:iCs/>
          <w:noProof/>
          <w:color w:val="000000" w:themeColor="text1"/>
          <w:sz w:val="22"/>
          <w:szCs w:val="22"/>
          <w:lang w:val="en-US"/>
        </w:rPr>
        <w:t xml:space="preserve"> for hiding a</w:t>
      </w:r>
      <w:r w:rsidRPr="00437537">
        <w:rPr>
          <w:rFonts w:ascii="Cambria" w:hAnsi="Cambria"/>
          <w:iCs/>
          <w:noProof/>
          <w:color w:val="000000" w:themeColor="text1"/>
          <w:sz w:val="22"/>
          <w:szCs w:val="22"/>
          <w:lang w:val="en-US"/>
        </w:rPr>
        <w:t xml:space="preserve">bortion statistics. On February 1, we will be presenting our case before the </w:t>
      </w:r>
      <w:r w:rsidR="00437537">
        <w:rPr>
          <w:rFonts w:ascii="Cambria" w:hAnsi="Cambria"/>
          <w:iCs/>
          <w:noProof/>
          <w:color w:val="000000" w:themeColor="text1"/>
          <w:sz w:val="22"/>
          <w:szCs w:val="22"/>
          <w:lang w:val="en-US"/>
        </w:rPr>
        <w:t>Ontario Superior</w:t>
      </w:r>
      <w:r w:rsidRPr="00437537">
        <w:rPr>
          <w:rFonts w:ascii="Cambria" w:hAnsi="Cambria"/>
          <w:iCs/>
          <w:noProof/>
          <w:color w:val="000000" w:themeColor="text1"/>
          <w:sz w:val="22"/>
          <w:szCs w:val="22"/>
          <w:lang w:val="en-US"/>
        </w:rPr>
        <w:t xml:space="preserve"> Court</w:t>
      </w:r>
      <w:r w:rsidR="00816532">
        <w:rPr>
          <w:rFonts w:ascii="Cambria" w:hAnsi="Cambria"/>
          <w:iCs/>
          <w:noProof/>
          <w:color w:val="000000" w:themeColor="text1"/>
          <w:sz w:val="22"/>
          <w:szCs w:val="22"/>
          <w:lang w:val="en-US"/>
        </w:rPr>
        <w:t xml:space="preserve"> in Ottawa</w:t>
      </w:r>
      <w:r w:rsidRPr="00437537">
        <w:rPr>
          <w:rFonts w:ascii="Cambria" w:hAnsi="Cambria"/>
          <w:iCs/>
          <w:noProof/>
          <w:color w:val="000000" w:themeColor="text1"/>
          <w:sz w:val="22"/>
          <w:szCs w:val="22"/>
          <w:lang w:val="en-US"/>
        </w:rPr>
        <w:t xml:space="preserve">. There is still a chance to get involved! You can: </w:t>
      </w:r>
    </w:p>
    <w:p w14:paraId="6503D992" w14:textId="36607A81" w:rsidR="0059335D" w:rsidRPr="00437537" w:rsidRDefault="0059335D" w:rsidP="0059335D">
      <w:pPr>
        <w:pStyle w:val="ListParagraph"/>
        <w:numPr>
          <w:ilvl w:val="0"/>
          <w:numId w:val="24"/>
        </w:numPr>
        <w:spacing w:before="120" w:after="120"/>
        <w:jc w:val="both"/>
        <w:rPr>
          <w:rFonts w:ascii="Cambria" w:hAnsi="Cambria"/>
          <w:iCs/>
          <w:noProof/>
          <w:color w:val="000000" w:themeColor="text1"/>
          <w:sz w:val="22"/>
          <w:szCs w:val="22"/>
          <w:lang w:val="en-US"/>
        </w:rPr>
      </w:pPr>
      <w:r w:rsidRPr="00437537">
        <w:rPr>
          <w:rFonts w:ascii="Cambria" w:hAnsi="Cambria"/>
          <w:iCs/>
          <w:noProof/>
          <w:color w:val="000000" w:themeColor="text1"/>
          <w:sz w:val="22"/>
          <w:szCs w:val="22"/>
          <w:lang w:val="en-US"/>
        </w:rPr>
        <w:t>Send an email to your</w:t>
      </w:r>
      <w:r w:rsidR="00816532">
        <w:rPr>
          <w:rFonts w:ascii="Cambria" w:hAnsi="Cambria"/>
          <w:iCs/>
          <w:noProof/>
          <w:color w:val="000000" w:themeColor="text1"/>
          <w:sz w:val="22"/>
          <w:szCs w:val="22"/>
          <w:lang w:val="en-US"/>
        </w:rPr>
        <w:t xml:space="preserve"> Ontario</w:t>
      </w:r>
      <w:r w:rsidRPr="00437537">
        <w:rPr>
          <w:rFonts w:ascii="Cambria" w:hAnsi="Cambria"/>
          <w:iCs/>
          <w:noProof/>
          <w:color w:val="000000" w:themeColor="text1"/>
          <w:sz w:val="22"/>
          <w:szCs w:val="22"/>
          <w:lang w:val="en-US"/>
        </w:rPr>
        <w:t xml:space="preserve"> MPP using </w:t>
      </w:r>
      <w:r w:rsidR="00437537">
        <w:rPr>
          <w:rFonts w:ascii="Cambria" w:hAnsi="Cambria"/>
          <w:iCs/>
          <w:noProof/>
          <w:color w:val="000000" w:themeColor="text1"/>
          <w:sz w:val="22"/>
          <w:szCs w:val="22"/>
          <w:lang w:val="en-US"/>
        </w:rPr>
        <w:t xml:space="preserve">our </w:t>
      </w:r>
      <w:r w:rsidRPr="00437537">
        <w:rPr>
          <w:rFonts w:ascii="Cambria" w:hAnsi="Cambria"/>
          <w:iCs/>
          <w:noProof/>
          <w:color w:val="000000" w:themeColor="text1"/>
          <w:sz w:val="22"/>
          <w:szCs w:val="22"/>
          <w:lang w:val="en-US"/>
        </w:rPr>
        <w:t xml:space="preserve">SimpleMail </w:t>
      </w:r>
      <w:r w:rsidRPr="004E54C7">
        <w:rPr>
          <w:rFonts w:ascii="Cambria" w:hAnsi="Cambria"/>
          <w:iCs/>
          <w:noProof/>
          <w:color w:val="000000" w:themeColor="text1"/>
          <w:sz w:val="22"/>
          <w:szCs w:val="22"/>
          <w:lang w:val="en-US"/>
        </w:rPr>
        <w:t>tool (</w:t>
      </w:r>
      <w:hyperlink r:id="rId13" w:history="1">
        <w:r w:rsidRPr="004E54C7">
          <w:rPr>
            <w:rStyle w:val="Hyperlink"/>
            <w:rFonts w:ascii="Cambria" w:hAnsi="Cambria"/>
            <w:iCs/>
            <w:noProof/>
            <w:color w:val="000000" w:themeColor="text1"/>
            <w:sz w:val="22"/>
            <w:szCs w:val="22"/>
            <w:lang w:val="en-US"/>
          </w:rPr>
          <w:t>Simple.ARPACanada.ca</w:t>
        </w:r>
      </w:hyperlink>
      <w:r w:rsidRPr="004E54C7">
        <w:rPr>
          <w:rFonts w:ascii="Cambria" w:hAnsi="Cambria"/>
          <w:iCs/>
          <w:noProof/>
          <w:color w:val="000000" w:themeColor="text1"/>
          <w:sz w:val="22"/>
          <w:szCs w:val="22"/>
          <w:lang w:val="en-US"/>
        </w:rPr>
        <w:t>).</w:t>
      </w:r>
    </w:p>
    <w:p w14:paraId="2E3D89EB" w14:textId="1CA3AF35" w:rsidR="0059335D" w:rsidRPr="00437537" w:rsidRDefault="0059335D" w:rsidP="0059335D">
      <w:pPr>
        <w:pStyle w:val="ListParagraph"/>
        <w:numPr>
          <w:ilvl w:val="0"/>
          <w:numId w:val="24"/>
        </w:numPr>
        <w:spacing w:after="0"/>
        <w:jc w:val="both"/>
        <w:rPr>
          <w:rFonts w:ascii="Cambria" w:hAnsi="Cambria"/>
          <w:iCs/>
          <w:noProof/>
          <w:color w:val="000000" w:themeColor="text1"/>
          <w:sz w:val="22"/>
          <w:szCs w:val="22"/>
          <w:lang w:val="en-US"/>
        </w:rPr>
      </w:pPr>
      <w:r w:rsidRPr="00437537">
        <w:rPr>
          <w:rFonts w:ascii="Cambria" w:hAnsi="Cambria"/>
          <w:iCs/>
          <w:noProof/>
          <w:color w:val="000000" w:themeColor="text1"/>
          <w:sz w:val="22"/>
          <w:szCs w:val="22"/>
          <w:lang w:val="en-US"/>
        </w:rPr>
        <w:t>Send a hand-written letter to your MPP asking them to support the removal of Section 65 from FIPPA</w:t>
      </w:r>
      <w:r w:rsidR="00437537">
        <w:rPr>
          <w:rFonts w:ascii="Cambria" w:hAnsi="Cambria"/>
          <w:iCs/>
          <w:noProof/>
          <w:color w:val="000000" w:themeColor="text1"/>
          <w:sz w:val="22"/>
          <w:szCs w:val="22"/>
          <w:lang w:val="en-US"/>
        </w:rPr>
        <w:t>,</w:t>
      </w:r>
      <w:r w:rsidRPr="00437537">
        <w:rPr>
          <w:rFonts w:ascii="Cambria" w:hAnsi="Cambria"/>
          <w:iCs/>
          <w:noProof/>
          <w:color w:val="000000" w:themeColor="text1"/>
          <w:sz w:val="22"/>
          <w:szCs w:val="22"/>
          <w:lang w:val="en-US"/>
        </w:rPr>
        <w:t xml:space="preserve"> which restricts access to abortion statistics.</w:t>
      </w:r>
    </w:p>
    <w:p w14:paraId="09E0C7E7" w14:textId="1AF45081" w:rsidR="0059335D" w:rsidRPr="00437537" w:rsidRDefault="0059335D" w:rsidP="0059335D">
      <w:pPr>
        <w:pStyle w:val="ListParagraph"/>
        <w:numPr>
          <w:ilvl w:val="0"/>
          <w:numId w:val="24"/>
        </w:numPr>
        <w:spacing w:after="0"/>
        <w:jc w:val="both"/>
        <w:rPr>
          <w:rFonts w:ascii="Cambria" w:hAnsi="Cambria"/>
          <w:iCs/>
          <w:noProof/>
          <w:color w:val="000000" w:themeColor="text1"/>
          <w:sz w:val="22"/>
          <w:szCs w:val="22"/>
          <w:lang w:val="en-US"/>
        </w:rPr>
      </w:pPr>
      <w:r w:rsidRPr="00437537">
        <w:rPr>
          <w:rFonts w:ascii="Cambria" w:hAnsi="Cambria"/>
          <w:iCs/>
          <w:noProof/>
          <w:color w:val="000000" w:themeColor="text1"/>
          <w:sz w:val="22"/>
          <w:szCs w:val="22"/>
          <w:lang w:val="en-US"/>
        </w:rPr>
        <w:t xml:space="preserve">Follow our social media (just search for “ARPA Canada” </w:t>
      </w:r>
      <w:r w:rsidR="00816532">
        <w:rPr>
          <w:rFonts w:ascii="Cambria" w:hAnsi="Cambria"/>
          <w:iCs/>
          <w:noProof/>
          <w:color w:val="000000" w:themeColor="text1"/>
          <w:sz w:val="22"/>
          <w:szCs w:val="22"/>
          <w:lang w:val="en-US"/>
        </w:rPr>
        <w:t>and</w:t>
      </w:r>
      <w:r w:rsidR="00816532" w:rsidRPr="00437537">
        <w:rPr>
          <w:rFonts w:ascii="Cambria" w:hAnsi="Cambria"/>
          <w:iCs/>
          <w:noProof/>
          <w:color w:val="000000" w:themeColor="text1"/>
          <w:sz w:val="22"/>
          <w:szCs w:val="22"/>
          <w:lang w:val="en-US"/>
        </w:rPr>
        <w:t xml:space="preserve"> </w:t>
      </w:r>
      <w:r w:rsidRPr="00437537">
        <w:rPr>
          <w:rFonts w:ascii="Cambria" w:hAnsi="Cambria"/>
          <w:iCs/>
          <w:noProof/>
          <w:color w:val="000000" w:themeColor="text1"/>
          <w:sz w:val="22"/>
          <w:szCs w:val="22"/>
          <w:lang w:val="en-US"/>
        </w:rPr>
        <w:t xml:space="preserve">“We Need a Law” on Facebook, Twitter, </w:t>
      </w:r>
      <w:r w:rsidR="00B7711F">
        <w:rPr>
          <w:rFonts w:ascii="Cambria" w:hAnsi="Cambria"/>
          <w:iCs/>
          <w:noProof/>
          <w:color w:val="000000" w:themeColor="text1"/>
          <w:sz w:val="22"/>
          <w:szCs w:val="22"/>
          <w:lang w:val="en-US"/>
        </w:rPr>
        <w:t>or</w:t>
      </w:r>
      <w:r w:rsidR="00437537">
        <w:rPr>
          <w:rFonts w:ascii="Cambria" w:hAnsi="Cambria"/>
          <w:iCs/>
          <w:noProof/>
          <w:color w:val="000000" w:themeColor="text1"/>
          <w:sz w:val="22"/>
          <w:szCs w:val="22"/>
          <w:lang w:val="en-US"/>
        </w:rPr>
        <w:t xml:space="preserve"> </w:t>
      </w:r>
      <w:r w:rsidRPr="00437537">
        <w:rPr>
          <w:rFonts w:ascii="Cambria" w:hAnsi="Cambria"/>
          <w:iCs/>
          <w:noProof/>
          <w:color w:val="000000" w:themeColor="text1"/>
          <w:sz w:val="22"/>
          <w:szCs w:val="22"/>
          <w:lang w:val="en-US"/>
        </w:rPr>
        <w:t>Insta</w:t>
      </w:r>
      <w:r w:rsidR="00437537">
        <w:rPr>
          <w:rFonts w:ascii="Cambria" w:hAnsi="Cambria"/>
          <w:iCs/>
          <w:noProof/>
          <w:color w:val="000000" w:themeColor="text1"/>
          <w:sz w:val="22"/>
          <w:szCs w:val="22"/>
          <w:lang w:val="en-US"/>
        </w:rPr>
        <w:t>gram</w:t>
      </w:r>
      <w:r w:rsidRPr="00437537">
        <w:rPr>
          <w:rFonts w:ascii="Cambria" w:hAnsi="Cambria"/>
          <w:iCs/>
          <w:noProof/>
          <w:color w:val="000000" w:themeColor="text1"/>
          <w:sz w:val="22"/>
          <w:szCs w:val="22"/>
          <w:lang w:val="en-US"/>
        </w:rPr>
        <w:t>) to stay up to date on the developments of this case.</w:t>
      </w:r>
    </w:p>
    <w:p w14:paraId="65E294D0" w14:textId="54A3A8C1" w:rsidR="00443DA6" w:rsidRDefault="008C09CF" w:rsidP="000E6A04">
      <w:pPr>
        <w:spacing w:before="120" w:after="0"/>
        <w:rPr>
          <w:rFonts w:ascii="Arial" w:hAnsi="Arial" w:cs="Arial"/>
          <w:b/>
          <w:color w:val="C00000"/>
          <w:sz w:val="30"/>
          <w:szCs w:val="30"/>
        </w:rPr>
      </w:pPr>
      <w:r>
        <w:rPr>
          <w:rFonts w:ascii="Arial" w:hAnsi="Arial" w:cs="Arial"/>
          <w:b/>
          <w:color w:val="C00000"/>
          <w:sz w:val="30"/>
          <w:szCs w:val="30"/>
        </w:rPr>
        <w:t>Ontario’s Family Law Revolution Continues</w:t>
      </w:r>
    </w:p>
    <w:p w14:paraId="3A3873ED" w14:textId="1C367C47" w:rsidR="006B7738" w:rsidRPr="00437537" w:rsidRDefault="00DB14E2" w:rsidP="006B7738">
      <w:pPr>
        <w:spacing w:before="120" w:after="120"/>
        <w:jc w:val="both"/>
        <w:rPr>
          <w:rFonts w:ascii="Helvetica" w:eastAsia="Times New Roman" w:hAnsi="Helvetica"/>
          <w:color w:val="000000" w:themeColor="text1"/>
          <w:shd w:val="clear" w:color="auto" w:fill="F6F6F6"/>
          <w:lang w:val="en-US"/>
        </w:rPr>
      </w:pPr>
      <w:r w:rsidRPr="00437537">
        <w:rPr>
          <w:rFonts w:ascii="Cambria" w:hAnsi="Cambria"/>
          <w:iCs/>
          <w:noProof/>
          <w:color w:val="000000" w:themeColor="text1"/>
          <w:sz w:val="22"/>
          <w:szCs w:val="22"/>
          <w:lang w:val="en-US"/>
        </w:rPr>
        <w:t>A new bill in Ontario will (if passed) replace the </w:t>
      </w:r>
      <w:r w:rsidRPr="00437537">
        <w:rPr>
          <w:rFonts w:ascii="Cambria" w:hAnsi="Cambria"/>
          <w:i/>
          <w:iCs/>
          <w:noProof/>
          <w:color w:val="000000" w:themeColor="text1"/>
          <w:sz w:val="22"/>
          <w:szCs w:val="22"/>
          <w:lang w:val="en-US"/>
        </w:rPr>
        <w:t>Child and Family Services Act</w:t>
      </w:r>
      <w:r w:rsidR="00816532">
        <w:rPr>
          <w:rFonts w:ascii="Cambria" w:hAnsi="Cambria"/>
          <w:i/>
          <w:iCs/>
          <w:noProof/>
          <w:color w:val="000000" w:themeColor="text1"/>
          <w:sz w:val="22"/>
          <w:szCs w:val="22"/>
          <w:lang w:val="en-US"/>
        </w:rPr>
        <w:t xml:space="preserve">. </w:t>
      </w:r>
      <w:r w:rsidR="00816532" w:rsidRPr="00816532">
        <w:rPr>
          <w:rFonts w:ascii="Cambria" w:hAnsi="Cambria"/>
          <w:iCs/>
          <w:noProof/>
          <w:color w:val="000000" w:themeColor="text1"/>
          <w:sz w:val="22"/>
          <w:szCs w:val="22"/>
          <w:lang w:val="en-US"/>
        </w:rPr>
        <w:t xml:space="preserve">Bill 89 </w:t>
      </w:r>
      <w:r w:rsidR="00816532">
        <w:rPr>
          <w:rFonts w:ascii="Cambria" w:hAnsi="Cambria"/>
          <w:iCs/>
          <w:noProof/>
          <w:color w:val="000000" w:themeColor="text1"/>
          <w:sz w:val="22"/>
          <w:szCs w:val="22"/>
          <w:lang w:val="en-US"/>
        </w:rPr>
        <w:t xml:space="preserve">seeks to </w:t>
      </w:r>
      <w:r w:rsidR="006B7738" w:rsidRPr="00437537">
        <w:rPr>
          <w:rFonts w:ascii="Cambria" w:hAnsi="Cambria"/>
          <w:iCs/>
          <w:noProof/>
          <w:color w:val="000000" w:themeColor="text1"/>
          <w:sz w:val="22"/>
          <w:szCs w:val="22"/>
          <w:lang w:val="en-US"/>
        </w:rPr>
        <w:t>requir</w:t>
      </w:r>
      <w:r w:rsidR="00816532">
        <w:rPr>
          <w:rFonts w:ascii="Cambria" w:hAnsi="Cambria"/>
          <w:iCs/>
          <w:noProof/>
          <w:color w:val="000000" w:themeColor="text1"/>
          <w:sz w:val="22"/>
          <w:szCs w:val="22"/>
          <w:lang w:val="en-US"/>
        </w:rPr>
        <w:t>e</w:t>
      </w:r>
      <w:r w:rsidR="00437537">
        <w:rPr>
          <w:rFonts w:ascii="Cambria" w:hAnsi="Cambria"/>
          <w:iCs/>
          <w:noProof/>
          <w:color w:val="000000" w:themeColor="text1"/>
          <w:sz w:val="22"/>
          <w:szCs w:val="22"/>
          <w:lang w:val="en-US"/>
        </w:rPr>
        <w:t xml:space="preserve"> child protection, foster, and </w:t>
      </w:r>
      <w:r w:rsidR="005563DC">
        <w:rPr>
          <w:rFonts w:ascii="Cambria" w:hAnsi="Cambria"/>
          <w:iCs/>
          <w:noProof/>
          <w:color w:val="000000" w:themeColor="text1"/>
          <w:sz w:val="22"/>
          <w:szCs w:val="22"/>
          <w:lang w:val="en-US"/>
        </w:rPr>
        <w:t>adoption service providers</w:t>
      </w:r>
      <w:r w:rsidR="006B7738" w:rsidRPr="00437537">
        <w:rPr>
          <w:rFonts w:ascii="Cambria" w:hAnsi="Cambria"/>
          <w:iCs/>
          <w:noProof/>
          <w:color w:val="000000" w:themeColor="text1"/>
          <w:sz w:val="22"/>
          <w:szCs w:val="22"/>
          <w:lang w:val="en-US"/>
        </w:rPr>
        <w:t xml:space="preserve"> and judges to </w:t>
      </w:r>
      <w:r w:rsidR="00816532">
        <w:rPr>
          <w:rFonts w:ascii="Cambria" w:hAnsi="Cambria"/>
          <w:iCs/>
          <w:noProof/>
          <w:color w:val="000000" w:themeColor="text1"/>
          <w:sz w:val="22"/>
          <w:szCs w:val="22"/>
          <w:lang w:val="en-US"/>
        </w:rPr>
        <w:t>consider</w:t>
      </w:r>
      <w:r w:rsidR="006B7738" w:rsidRPr="00437537">
        <w:rPr>
          <w:rFonts w:ascii="Cambria" w:hAnsi="Cambria"/>
          <w:iCs/>
          <w:noProof/>
          <w:color w:val="000000" w:themeColor="text1"/>
          <w:sz w:val="22"/>
          <w:szCs w:val="22"/>
          <w:lang w:val="en-US"/>
        </w:rPr>
        <w:t xml:space="preserve"> and respect a child’s “race, ancestry, place of origin, colour, ethnic origin, citizenship, family diversity, disability, creed, sex, sexual orientation, gender identity and gender expression.</w:t>
      </w:r>
      <w:r w:rsidR="00816532">
        <w:rPr>
          <w:rFonts w:ascii="Cambria" w:hAnsi="Cambria"/>
          <w:iCs/>
          <w:noProof/>
          <w:color w:val="000000" w:themeColor="text1"/>
          <w:sz w:val="22"/>
          <w:szCs w:val="22"/>
          <w:lang w:val="en-US"/>
        </w:rPr>
        <w:t>” Phew! That’s quite the laundry list. But what’s wrong with it?</w:t>
      </w:r>
    </w:p>
    <w:p w14:paraId="63ABC046" w14:textId="5274BA50" w:rsidR="006B7738" w:rsidRPr="00437537" w:rsidRDefault="002F7543" w:rsidP="002400AC">
      <w:pPr>
        <w:spacing w:before="120" w:after="0"/>
        <w:jc w:val="both"/>
        <w:rPr>
          <w:rFonts w:ascii="Cambria" w:hAnsi="Cambria"/>
          <w:iCs/>
          <w:noProof/>
          <w:color w:val="000000" w:themeColor="text1"/>
          <w:sz w:val="22"/>
          <w:szCs w:val="22"/>
          <w:lang w:val="en-US"/>
        </w:rPr>
      </w:pPr>
      <w:r w:rsidRPr="00437537">
        <w:rPr>
          <w:rFonts w:ascii="Cambria" w:hAnsi="Cambria"/>
          <w:noProof/>
          <w:color w:val="000000" w:themeColor="text1"/>
          <w:sz w:val="22"/>
          <w:szCs w:val="22"/>
          <w:lang w:val="en-US"/>
        </w:rPr>
        <mc:AlternateContent>
          <mc:Choice Requires="wps">
            <w:drawing>
              <wp:anchor distT="0" distB="0" distL="114300" distR="114300" simplePos="0" relativeHeight="251678720" behindDoc="0" locked="0" layoutInCell="1" allowOverlap="1" wp14:anchorId="5BA1561C" wp14:editId="558AC0B9">
                <wp:simplePos x="0" y="0"/>
                <wp:positionH relativeFrom="margin">
                  <wp:posOffset>4817110</wp:posOffset>
                </wp:positionH>
                <wp:positionV relativeFrom="paragraph">
                  <wp:posOffset>408305</wp:posOffset>
                </wp:positionV>
                <wp:extent cx="2139315" cy="1841500"/>
                <wp:effectExtent l="0" t="0" r="19685" b="38100"/>
                <wp:wrapThrough wrapText="bothSides">
                  <wp:wrapPolygon edited="1">
                    <wp:start x="-217" y="-227"/>
                    <wp:lineTo x="-29" y="24601"/>
                    <wp:lineTo x="21908" y="24841"/>
                    <wp:lineTo x="21709" y="-227"/>
                    <wp:lineTo x="-217" y="-227"/>
                  </wp:wrapPolygon>
                </wp:wrapThrough>
                <wp:docPr id="5" name="Rectangle 5"/>
                <wp:cNvGraphicFramePr/>
                <a:graphic xmlns:a="http://schemas.openxmlformats.org/drawingml/2006/main">
                  <a:graphicData uri="http://schemas.microsoft.com/office/word/2010/wordprocessingShape">
                    <wps:wsp>
                      <wps:cNvSpPr/>
                      <wps:spPr>
                        <a:xfrm>
                          <a:off x="0" y="0"/>
                          <a:ext cx="2139315" cy="1841500"/>
                        </a:xfrm>
                        <a:prstGeom prst="rect">
                          <a:avLst/>
                        </a:prstGeom>
                        <a:noFill/>
                        <a:ln w="28575">
                          <a:solidFill>
                            <a:srgbClr val="C00000"/>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E25F46B" w14:textId="77777777" w:rsidR="00556D20" w:rsidRDefault="00556D20" w:rsidP="00A26296">
                            <w:pPr>
                              <w:spacing w:before="120"/>
                              <w:jc w:val="center"/>
                              <w:rPr>
                                <w:b/>
                                <w:color w:val="000000" w:themeColor="text1"/>
                              </w:rPr>
                            </w:pPr>
                            <w:r w:rsidRPr="003E60AF">
                              <w:rPr>
                                <w:b/>
                                <w:color w:val="000000" w:themeColor="text1"/>
                              </w:rPr>
                              <w:t>Ready, set, ACTION!</w:t>
                            </w:r>
                          </w:p>
                          <w:p w14:paraId="4BDDC325" w14:textId="216E9E0A" w:rsidR="00712DD6" w:rsidRPr="00A26296" w:rsidRDefault="004A0408" w:rsidP="00A26296">
                            <w:pPr>
                              <w:jc w:val="center"/>
                              <w:rPr>
                                <w:color w:val="000000" w:themeColor="text1"/>
                                <w:u w:val="single"/>
                                <w:lang w:val="en-US"/>
                              </w:rPr>
                            </w:pPr>
                            <w:r w:rsidRPr="004A0408">
                              <w:rPr>
                                <w:color w:val="000000" w:themeColor="text1"/>
                              </w:rPr>
                              <w:t>Visit the “Take Action” page on our website (</w:t>
                            </w:r>
                            <w:hyperlink r:id="rId14" w:history="1">
                              <w:r w:rsidRPr="004E54C7">
                                <w:rPr>
                                  <w:rStyle w:val="Hyperlink"/>
                                  <w:color w:val="000000" w:themeColor="text1"/>
                                </w:rPr>
                                <w:t>ARPACanada.ca/take-action</w:t>
                              </w:r>
                            </w:hyperlink>
                            <w:r w:rsidRPr="004E54C7">
                              <w:rPr>
                                <w:color w:val="000000" w:themeColor="text1"/>
                              </w:rPr>
                              <w:t>)</w:t>
                            </w:r>
                            <w:r w:rsidR="00682635" w:rsidRPr="004E54C7">
                              <w:rPr>
                                <w:rFonts w:ascii="Helvetica" w:eastAsia="Times New Roman" w:hAnsi="Helvetica"/>
                                <w:color w:val="000000" w:themeColor="text1"/>
                                <w:sz w:val="21"/>
                                <w:szCs w:val="21"/>
                                <w:shd w:val="clear" w:color="auto" w:fill="FFFFFF"/>
                                <w:lang w:val="en-US"/>
                              </w:rPr>
                              <w:t xml:space="preserve"> </w:t>
                            </w:r>
                            <w:r w:rsidR="00682635" w:rsidRPr="00682635">
                              <w:rPr>
                                <w:color w:val="000000" w:themeColor="text1"/>
                                <w:lang w:val="en-US"/>
                              </w:rPr>
                              <w:t>to stay up to date on current action items and to find out how you can get involved at a grassroots level</w:t>
                            </w:r>
                            <w:r w:rsidR="00A26296">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1561C" id="Rectangle 5" o:spid="_x0000_s1026" style="position:absolute;left:0;text-align:left;margin-left:379.3pt;margin-top:32.15pt;width:168.45pt;height:1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wrapcoords="-217 -227 -29 24601 21908 24841 21709 -227 -217 -22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" filled="f" strokecolor="#c00000" strokeweight="2.25pt">
                <v:textbox>
                  <w:txbxContent>
                    <w:p w14:paraId="7E25F46B" w14:textId="77777777" w:rsidR="00556D20" w:rsidRDefault="00556D20" w:rsidP="00A26296">
                      <w:pPr>
                        <w:spacing w:before="120"/>
                        <w:jc w:val="center"/>
                        <w:rPr>
                          <w:b/>
                          <w:color w:val="000000" w:themeColor="text1"/>
                        </w:rPr>
                      </w:pPr>
                      <w:r w:rsidRPr="003E60AF">
                        <w:rPr>
                          <w:b/>
                          <w:color w:val="000000" w:themeColor="text1"/>
                        </w:rPr>
                        <w:t>Ready, set, ACTION!</w:t>
                      </w:r>
                    </w:p>
                    <w:p w14:paraId="4BDDC325" w14:textId="216E9E0A" w:rsidR="00712DD6" w:rsidRPr="00A26296" w:rsidRDefault="004A0408" w:rsidP="00A26296">
                      <w:pPr>
                        <w:jc w:val="center"/>
                        <w:rPr>
                          <w:color w:val="000000" w:themeColor="text1"/>
                          <w:u w:val="single"/>
                          <w:lang w:val="en-US"/>
                        </w:rPr>
                      </w:pPr>
                      <w:r w:rsidRPr="004A0408">
                        <w:rPr>
                          <w:color w:val="000000" w:themeColor="text1"/>
                        </w:rPr>
                        <w:t>Visit the “Take Action” page on our website (</w:t>
                      </w:r>
                      <w:hyperlink r:id="rId15" w:history="1">
                        <w:r w:rsidRPr="004E54C7">
                          <w:rPr>
                            <w:rStyle w:val="Hyperlink"/>
                            <w:color w:val="000000" w:themeColor="text1"/>
                          </w:rPr>
                          <w:t>ARPACanada.ca/take-action</w:t>
                        </w:r>
                      </w:hyperlink>
                      <w:r w:rsidRPr="004E54C7">
                        <w:rPr>
                          <w:color w:val="000000" w:themeColor="text1"/>
                        </w:rPr>
                        <w:t>)</w:t>
                      </w:r>
                      <w:r w:rsidR="00682635" w:rsidRPr="004E54C7">
                        <w:rPr>
                          <w:rFonts w:ascii="Helvetica" w:eastAsia="Times New Roman" w:hAnsi="Helvetica"/>
                          <w:color w:val="000000" w:themeColor="text1"/>
                          <w:sz w:val="21"/>
                          <w:szCs w:val="21"/>
                          <w:shd w:val="clear" w:color="auto" w:fill="FFFFFF"/>
                          <w:lang w:val="en-US"/>
                        </w:rPr>
                        <w:t xml:space="preserve"> </w:t>
                      </w:r>
                      <w:r w:rsidR="00682635" w:rsidRPr="00682635">
                        <w:rPr>
                          <w:color w:val="000000" w:themeColor="text1"/>
                          <w:lang w:val="en-US"/>
                        </w:rPr>
                        <w:t>to stay up to date on current action items and to find out how you can get involved at a grassroots level</w:t>
                      </w:r>
                      <w:r w:rsidR="00A26296">
                        <w:rPr>
                          <w:color w:val="000000" w:themeColor="text1"/>
                          <w:lang w:val="en-US"/>
                        </w:rPr>
                        <w:t>!</w:t>
                      </w:r>
                    </w:p>
                  </w:txbxContent>
                </v:textbox>
                <w10:wrap type="through" anchorx="margin"/>
              </v:rect>
            </w:pict>
          </mc:Fallback>
        </mc:AlternateContent>
      </w:r>
      <w:r w:rsidR="00816532">
        <w:rPr>
          <w:rFonts w:ascii="Cambria" w:hAnsi="Cambria"/>
          <w:iCs/>
          <w:noProof/>
          <w:color w:val="000000" w:themeColor="text1"/>
          <w:sz w:val="22"/>
          <w:szCs w:val="22"/>
          <w:lang w:val="en-US"/>
        </w:rPr>
        <w:t>Well, t</w:t>
      </w:r>
      <w:r w:rsidR="006B7738" w:rsidRPr="00437537">
        <w:rPr>
          <w:rFonts w:ascii="Cambria" w:hAnsi="Cambria"/>
          <w:iCs/>
          <w:noProof/>
          <w:color w:val="000000" w:themeColor="text1"/>
          <w:sz w:val="22"/>
          <w:szCs w:val="22"/>
          <w:lang w:val="en-US"/>
        </w:rPr>
        <w:t xml:space="preserve">he “religious faith, if any, in which the child is being raised” is removed </w:t>
      </w:r>
      <w:r w:rsidR="00816532">
        <w:rPr>
          <w:rFonts w:ascii="Cambria" w:hAnsi="Cambria"/>
          <w:iCs/>
          <w:noProof/>
          <w:color w:val="000000" w:themeColor="text1"/>
          <w:sz w:val="22"/>
          <w:szCs w:val="22"/>
          <w:lang w:val="en-US"/>
        </w:rPr>
        <w:t xml:space="preserve">from the law </w:t>
      </w:r>
      <w:r w:rsidR="006B7738" w:rsidRPr="00437537">
        <w:rPr>
          <w:rFonts w:ascii="Cambria" w:hAnsi="Cambria"/>
          <w:iCs/>
          <w:noProof/>
          <w:color w:val="000000" w:themeColor="text1"/>
          <w:sz w:val="22"/>
          <w:szCs w:val="22"/>
          <w:lang w:val="en-US"/>
        </w:rPr>
        <w:t>as a matter to be con</w:t>
      </w:r>
      <w:r w:rsidR="00D379C6" w:rsidRPr="00437537">
        <w:rPr>
          <w:rFonts w:ascii="Cambria" w:hAnsi="Cambria"/>
          <w:iCs/>
          <w:noProof/>
          <w:color w:val="000000" w:themeColor="text1"/>
          <w:sz w:val="22"/>
          <w:szCs w:val="22"/>
          <w:lang w:val="en-US"/>
        </w:rPr>
        <w:t>sidered</w:t>
      </w:r>
      <w:r w:rsidR="006B7738" w:rsidRPr="00437537">
        <w:rPr>
          <w:rFonts w:ascii="Cambria" w:hAnsi="Cambria"/>
          <w:iCs/>
          <w:noProof/>
          <w:color w:val="000000" w:themeColor="text1"/>
          <w:sz w:val="22"/>
          <w:szCs w:val="22"/>
          <w:lang w:val="en-US"/>
        </w:rPr>
        <w:t xml:space="preserve">. The above </w:t>
      </w:r>
      <w:r w:rsidR="007F3E00">
        <w:rPr>
          <w:rFonts w:ascii="Cambria" w:hAnsi="Cambria"/>
          <w:iCs/>
          <w:noProof/>
          <w:color w:val="000000" w:themeColor="text1"/>
          <w:sz w:val="22"/>
          <w:szCs w:val="22"/>
          <w:lang w:val="en-US"/>
        </w:rPr>
        <w:t xml:space="preserve">long </w:t>
      </w:r>
      <w:r w:rsidR="006B7738" w:rsidRPr="00437537">
        <w:rPr>
          <w:rFonts w:ascii="Cambria" w:hAnsi="Cambria"/>
          <w:iCs/>
          <w:noProof/>
          <w:color w:val="000000" w:themeColor="text1"/>
          <w:sz w:val="22"/>
          <w:szCs w:val="22"/>
          <w:lang w:val="en-US"/>
        </w:rPr>
        <w:t xml:space="preserve">list of factors </w:t>
      </w:r>
      <w:r w:rsidR="00D379C6" w:rsidRPr="00437537">
        <w:rPr>
          <w:rFonts w:ascii="Cambria" w:hAnsi="Cambria"/>
          <w:iCs/>
          <w:noProof/>
          <w:color w:val="000000" w:themeColor="text1"/>
          <w:sz w:val="22"/>
          <w:szCs w:val="22"/>
          <w:lang w:val="en-US"/>
        </w:rPr>
        <w:t>takes its place.</w:t>
      </w:r>
      <w:r w:rsidR="002400AC" w:rsidRPr="00437537">
        <w:rPr>
          <w:rFonts w:ascii="Cambria" w:hAnsi="Cambria"/>
          <w:iCs/>
          <w:noProof/>
          <w:color w:val="000000" w:themeColor="text1"/>
          <w:sz w:val="22"/>
          <w:szCs w:val="22"/>
          <w:lang w:val="en-US"/>
        </w:rPr>
        <w:t xml:space="preserve"> </w:t>
      </w:r>
      <w:r w:rsidR="007F3E00">
        <w:rPr>
          <w:rFonts w:ascii="Cambria" w:hAnsi="Cambria"/>
          <w:iCs/>
          <w:noProof/>
          <w:color w:val="000000" w:themeColor="text1"/>
          <w:sz w:val="22"/>
          <w:szCs w:val="22"/>
          <w:lang w:val="en-US"/>
        </w:rPr>
        <w:t>So where the State needs to interfere and remove a child, the religious faith the child is raised in is diminished as a factor. And w</w:t>
      </w:r>
      <w:r w:rsidR="002400AC" w:rsidRPr="00437537">
        <w:rPr>
          <w:rFonts w:ascii="Cambria" w:hAnsi="Cambria"/>
          <w:iCs/>
          <w:noProof/>
          <w:color w:val="000000" w:themeColor="text1"/>
          <w:sz w:val="22"/>
          <w:szCs w:val="22"/>
          <w:lang w:val="en-US"/>
        </w:rPr>
        <w:t xml:space="preserve">hen it comes to who can foster or adopt children, </w:t>
      </w:r>
      <w:r w:rsidR="007F3E00">
        <w:rPr>
          <w:rFonts w:ascii="Cambria" w:hAnsi="Cambria"/>
          <w:iCs/>
          <w:noProof/>
          <w:color w:val="000000" w:themeColor="text1"/>
          <w:sz w:val="22"/>
          <w:szCs w:val="22"/>
          <w:lang w:val="en-US"/>
        </w:rPr>
        <w:t>not all</w:t>
      </w:r>
      <w:r w:rsidR="007F3E00" w:rsidRPr="00437537">
        <w:rPr>
          <w:rFonts w:ascii="Cambria" w:hAnsi="Cambria"/>
          <w:iCs/>
          <w:noProof/>
          <w:color w:val="000000" w:themeColor="text1"/>
          <w:sz w:val="22"/>
          <w:szCs w:val="22"/>
          <w:lang w:val="en-US"/>
        </w:rPr>
        <w:t xml:space="preserve"> </w:t>
      </w:r>
      <w:r w:rsidR="002400AC" w:rsidRPr="00437537">
        <w:rPr>
          <w:rFonts w:ascii="Cambria" w:hAnsi="Cambria"/>
          <w:iCs/>
          <w:noProof/>
          <w:color w:val="000000" w:themeColor="text1"/>
          <w:sz w:val="22"/>
          <w:szCs w:val="22"/>
          <w:lang w:val="en-US"/>
        </w:rPr>
        <w:t xml:space="preserve">parents will be considered equal </w:t>
      </w:r>
      <w:r w:rsidR="00716871">
        <w:rPr>
          <w:rFonts w:ascii="Cambria" w:hAnsi="Cambria"/>
          <w:iCs/>
          <w:noProof/>
          <w:color w:val="000000" w:themeColor="text1"/>
          <w:sz w:val="22"/>
          <w:szCs w:val="22"/>
          <w:lang w:val="en-US"/>
        </w:rPr>
        <w:t>– p</w:t>
      </w:r>
      <w:r w:rsidR="002400AC" w:rsidRPr="00437537">
        <w:rPr>
          <w:rFonts w:ascii="Cambria" w:hAnsi="Cambria"/>
          <w:iCs/>
          <w:noProof/>
          <w:color w:val="000000" w:themeColor="text1"/>
          <w:sz w:val="22"/>
          <w:szCs w:val="22"/>
          <w:lang w:val="en-US"/>
        </w:rPr>
        <w:t>articularly those who reject gender ideology.</w:t>
      </w:r>
      <w:r w:rsidR="00E12ECD" w:rsidRPr="00437537">
        <w:rPr>
          <w:rFonts w:ascii="Cambria" w:hAnsi="Cambria"/>
          <w:iCs/>
          <w:noProof/>
          <w:color w:val="000000" w:themeColor="text1"/>
          <w:sz w:val="22"/>
          <w:szCs w:val="22"/>
          <w:lang w:val="en-US"/>
        </w:rPr>
        <w:t xml:space="preserve"> </w:t>
      </w:r>
      <w:r w:rsidR="00AF4ABD">
        <w:rPr>
          <w:rFonts w:ascii="Cambria" w:hAnsi="Cambria"/>
          <w:iCs/>
          <w:noProof/>
          <w:color w:val="000000" w:themeColor="text1"/>
          <w:sz w:val="22"/>
          <w:szCs w:val="22"/>
          <w:lang w:val="en-US"/>
        </w:rPr>
        <w:t>Ther</w:t>
      </w:r>
      <w:r w:rsidR="007F3E00">
        <w:rPr>
          <w:rFonts w:ascii="Cambria" w:hAnsi="Cambria"/>
          <w:iCs/>
          <w:noProof/>
          <w:color w:val="000000" w:themeColor="text1"/>
          <w:sz w:val="22"/>
          <w:szCs w:val="22"/>
          <w:lang w:val="en-US"/>
        </w:rPr>
        <w:t>e a</w:t>
      </w:r>
      <w:r w:rsidR="00AF4ABD">
        <w:rPr>
          <w:rFonts w:ascii="Cambria" w:hAnsi="Cambria"/>
          <w:iCs/>
          <w:noProof/>
          <w:color w:val="000000" w:themeColor="text1"/>
          <w:sz w:val="22"/>
          <w:szCs w:val="22"/>
          <w:lang w:val="en-US"/>
        </w:rPr>
        <w:t>re</w:t>
      </w:r>
      <w:r w:rsidR="007F3E00">
        <w:rPr>
          <w:rFonts w:ascii="Cambria" w:hAnsi="Cambria"/>
          <w:iCs/>
          <w:noProof/>
          <w:color w:val="000000" w:themeColor="text1"/>
          <w:sz w:val="22"/>
          <w:szCs w:val="22"/>
          <w:lang w:val="en-US"/>
        </w:rPr>
        <w:t xml:space="preserve"> huge implications for Christian familes! For example, can the state now remove a child from a Christian home if the parents refuse to affirm their gender confusion? </w:t>
      </w:r>
      <w:r w:rsidR="00E12ECD" w:rsidRPr="00437537">
        <w:rPr>
          <w:rFonts w:ascii="Cambria" w:hAnsi="Cambria"/>
          <w:iCs/>
          <w:noProof/>
          <w:color w:val="000000" w:themeColor="text1"/>
          <w:sz w:val="22"/>
          <w:szCs w:val="22"/>
          <w:lang w:val="en-US"/>
        </w:rPr>
        <w:t xml:space="preserve">More information on this can be found </w:t>
      </w:r>
      <w:r w:rsidR="00E12ECD" w:rsidRPr="004E54C7">
        <w:rPr>
          <w:rFonts w:ascii="Cambria" w:hAnsi="Cambria"/>
          <w:iCs/>
          <w:noProof/>
          <w:color w:val="000000" w:themeColor="text1"/>
          <w:sz w:val="22"/>
          <w:szCs w:val="22"/>
          <w:lang w:val="en-US"/>
        </w:rPr>
        <w:t xml:space="preserve">at </w:t>
      </w:r>
      <w:hyperlink r:id="rId16" w:history="1">
        <w:r w:rsidR="00E12ECD" w:rsidRPr="004E54C7">
          <w:rPr>
            <w:rStyle w:val="Hyperlink"/>
            <w:rFonts w:ascii="Cambria" w:hAnsi="Cambria"/>
            <w:iCs/>
            <w:noProof/>
            <w:color w:val="000000" w:themeColor="text1"/>
            <w:sz w:val="22"/>
            <w:szCs w:val="22"/>
            <w:lang w:val="en-US"/>
          </w:rPr>
          <w:t>ARPACanada.ca/bill-89</w:t>
        </w:r>
      </w:hyperlink>
      <w:r w:rsidR="00E12ECD" w:rsidRPr="004E54C7">
        <w:rPr>
          <w:rFonts w:ascii="Cambria" w:hAnsi="Cambria"/>
          <w:iCs/>
          <w:noProof/>
          <w:color w:val="000000" w:themeColor="text1"/>
          <w:sz w:val="22"/>
          <w:szCs w:val="22"/>
          <w:lang w:val="en-US"/>
        </w:rPr>
        <w:t>.</w:t>
      </w:r>
    </w:p>
    <w:p w14:paraId="1B69DE4A" w14:textId="58B51211" w:rsidR="002400AC" w:rsidRPr="00437537" w:rsidRDefault="002400AC" w:rsidP="002400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hAnsi="Cambria"/>
          <w:iCs/>
          <w:noProof/>
          <w:color w:val="000000" w:themeColor="text1"/>
          <w:sz w:val="22"/>
          <w:szCs w:val="22"/>
        </w:rPr>
      </w:pPr>
      <w:r w:rsidRPr="00437537">
        <w:rPr>
          <w:rFonts w:ascii="Cambria" w:hAnsi="Cambria"/>
          <w:iCs/>
          <w:noProof/>
          <w:color w:val="000000" w:themeColor="text1"/>
          <w:sz w:val="22"/>
          <w:szCs w:val="22"/>
          <w:lang w:val="en-US"/>
        </w:rPr>
        <w:t>Bill 89 passed first reading in December, 2016. The Ontario legislature is not in session until late February. That gives us some time to raise awareness about this bill and to ask our MPPs what they intend to do about it.</w:t>
      </w:r>
      <w:r w:rsidRPr="00437537">
        <w:rPr>
          <w:rFonts w:ascii="Cambria" w:hAnsi="Cambria"/>
          <w:iCs/>
          <w:noProof/>
          <w:color w:val="000000" w:themeColor="text1"/>
          <w:sz w:val="22"/>
          <w:szCs w:val="22"/>
        </w:rPr>
        <w:t xml:space="preserve"> Please take the time to send your MPP a letter expressing your concerns about Bill 89. We have three draft EasyMails (available at </w:t>
      </w:r>
      <w:hyperlink r:id="rId17" w:history="1">
        <w:r w:rsidRPr="004E54C7">
          <w:rPr>
            <w:rStyle w:val="Hyperlink"/>
            <w:rFonts w:ascii="Cambria" w:hAnsi="Cambria"/>
            <w:iCs/>
            <w:noProof/>
            <w:color w:val="000000" w:themeColor="text1"/>
            <w:sz w:val="22"/>
            <w:szCs w:val="22"/>
          </w:rPr>
          <w:t>Easy.ARPACanada.ca</w:t>
        </w:r>
      </w:hyperlink>
      <w:r w:rsidRPr="004E54C7">
        <w:rPr>
          <w:rFonts w:ascii="Cambria" w:hAnsi="Cambria"/>
          <w:iCs/>
          <w:noProof/>
          <w:color w:val="000000" w:themeColor="text1"/>
          <w:sz w:val="22"/>
          <w:szCs w:val="22"/>
        </w:rPr>
        <w:t xml:space="preserve">) to get you started. As always, edit them as you </w:t>
      </w:r>
      <w:r w:rsidR="00437537" w:rsidRPr="004E54C7">
        <w:rPr>
          <w:rFonts w:ascii="Cambria" w:hAnsi="Cambria"/>
          <w:iCs/>
          <w:noProof/>
          <w:color w:val="000000" w:themeColor="text1"/>
          <w:sz w:val="22"/>
          <w:szCs w:val="22"/>
        </w:rPr>
        <w:t>like</w:t>
      </w:r>
      <w:r w:rsidRPr="004E54C7">
        <w:rPr>
          <w:rFonts w:ascii="Cambria" w:hAnsi="Cambria"/>
          <w:iCs/>
          <w:noProof/>
          <w:color w:val="000000" w:themeColor="text1"/>
          <w:sz w:val="22"/>
          <w:szCs w:val="22"/>
        </w:rPr>
        <w:t xml:space="preserve"> and please be respectful.</w:t>
      </w:r>
    </w:p>
    <w:p w14:paraId="4CAA485A" w14:textId="19D50EF4" w:rsidR="002400AC" w:rsidRDefault="002F7F21" w:rsidP="002400AC">
      <w:pPr>
        <w:spacing w:before="120" w:after="120"/>
        <w:jc w:val="both"/>
        <w:rPr>
          <w:rFonts w:ascii="Arial" w:hAnsi="Arial" w:cs="Arial"/>
          <w:b/>
          <w:color w:val="C00000"/>
          <w:sz w:val="30"/>
          <w:szCs w:val="30"/>
        </w:rPr>
      </w:pPr>
      <w:r w:rsidRPr="00D52E26">
        <w:rPr>
          <w:rFonts w:ascii="Cambria" w:hAnsi="Cambria"/>
          <w:noProof/>
          <w:sz w:val="22"/>
          <w:szCs w:val="22"/>
          <w:lang w:val="en-US"/>
        </w:rPr>
        <w:lastRenderedPageBreak/>
        <mc:AlternateContent>
          <mc:Choice Requires="wps">
            <w:drawing>
              <wp:anchor distT="0" distB="0" distL="114300" distR="114300" simplePos="0" relativeHeight="251681792" behindDoc="0" locked="0" layoutInCell="1" allowOverlap="1" wp14:anchorId="0CD1AC28" wp14:editId="7CBB1697">
                <wp:simplePos x="0" y="0"/>
                <wp:positionH relativeFrom="margin">
                  <wp:posOffset>4885690</wp:posOffset>
                </wp:positionH>
                <wp:positionV relativeFrom="paragraph">
                  <wp:posOffset>252095</wp:posOffset>
                </wp:positionV>
                <wp:extent cx="2053590" cy="2055495"/>
                <wp:effectExtent l="0" t="0" r="29210" b="27305"/>
                <wp:wrapThrough wrapText="bothSides">
                  <wp:wrapPolygon edited="1">
                    <wp:start x="-217" y="-227"/>
                    <wp:lineTo x="-29" y="24601"/>
                    <wp:lineTo x="21908" y="24841"/>
                    <wp:lineTo x="21709" y="-227"/>
                    <wp:lineTo x="-217" y="-227"/>
                  </wp:wrapPolygon>
                </wp:wrapThrough>
                <wp:docPr id="6" name="Rectangle 6"/>
                <wp:cNvGraphicFramePr/>
                <a:graphic xmlns:a="http://schemas.openxmlformats.org/drawingml/2006/main">
                  <a:graphicData uri="http://schemas.microsoft.com/office/word/2010/wordprocessingShape">
                    <wps:wsp>
                      <wps:cNvSpPr/>
                      <wps:spPr>
                        <a:xfrm>
                          <a:off x="0" y="0"/>
                          <a:ext cx="2053590" cy="2055495"/>
                        </a:xfrm>
                        <a:prstGeom prst="rect">
                          <a:avLst/>
                        </a:prstGeom>
                        <a:noFill/>
                        <a:ln w="28575">
                          <a:solidFill>
                            <a:srgbClr val="C00000"/>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837DAF4" w14:textId="58B08BB8" w:rsidR="00C61031" w:rsidRPr="00C61031" w:rsidRDefault="007234C0" w:rsidP="00C61031">
                            <w:pPr>
                              <w:jc w:val="center"/>
                              <w:rPr>
                                <w:b/>
                                <w:color w:val="000000" w:themeColor="text1"/>
                              </w:rPr>
                            </w:pPr>
                            <w:r w:rsidRPr="007234C0">
                              <w:rPr>
                                <w:b/>
                                <w:color w:val="000000" w:themeColor="text1"/>
                              </w:rPr>
                              <w:t>DONATION REQUEST</w:t>
                            </w:r>
                          </w:p>
                          <w:p w14:paraId="4ACE97D1" w14:textId="77777777" w:rsidR="00EE338A" w:rsidRPr="004E54C7" w:rsidRDefault="00A26296" w:rsidP="007234C0">
                            <w:pPr>
                              <w:jc w:val="center"/>
                              <w:rPr>
                                <w:color w:val="000000" w:themeColor="text1"/>
                              </w:rPr>
                            </w:pPr>
                            <w:r>
                              <w:rPr>
                                <w:color w:val="000000" w:themeColor="text1"/>
                              </w:rPr>
                              <w:t xml:space="preserve">Do you have </w:t>
                            </w:r>
                            <w:r w:rsidR="007234C0" w:rsidRPr="007234C0">
                              <w:rPr>
                                <w:color w:val="000000" w:themeColor="text1"/>
                              </w:rPr>
                              <w:t xml:space="preserve">an indoor flag pole and </w:t>
                            </w:r>
                            <w:r>
                              <w:rPr>
                                <w:color w:val="000000" w:themeColor="text1"/>
                              </w:rPr>
                              <w:t xml:space="preserve">Canadian flag in good condition that you don’t use? ARPA would gladly display it in our new Ottawa </w:t>
                            </w:r>
                            <w:r w:rsidRPr="004E54C7">
                              <w:rPr>
                                <w:color w:val="000000" w:themeColor="text1"/>
                              </w:rPr>
                              <w:t>office</w:t>
                            </w:r>
                            <w:r w:rsidR="00EE338A" w:rsidRPr="004E54C7">
                              <w:rPr>
                                <w:color w:val="000000" w:themeColor="text1"/>
                              </w:rPr>
                              <w:t>!</w:t>
                            </w:r>
                          </w:p>
                          <w:p w14:paraId="44A90900" w14:textId="7C504D78" w:rsidR="007234C0" w:rsidRPr="004E54C7" w:rsidRDefault="00EE338A" w:rsidP="007234C0">
                            <w:pPr>
                              <w:jc w:val="center"/>
                              <w:rPr>
                                <w:color w:val="000000" w:themeColor="text1"/>
                              </w:rPr>
                            </w:pPr>
                            <w:r w:rsidRPr="004E54C7">
                              <w:rPr>
                                <w:color w:val="000000" w:themeColor="text1"/>
                              </w:rPr>
                              <w:t xml:space="preserve"> </w:t>
                            </w:r>
                            <w:r w:rsidR="007234C0" w:rsidRPr="004E54C7">
                              <w:rPr>
                                <w:color w:val="000000" w:themeColor="text1"/>
                              </w:rPr>
                              <w:t xml:space="preserve">Please contact Hannah at </w:t>
                            </w:r>
                            <w:hyperlink r:id="rId18" w:history="1">
                              <w:r w:rsidR="004E54C7" w:rsidRPr="004E54C7">
                                <w:rPr>
                                  <w:rStyle w:val="Hyperlink"/>
                                  <w:rFonts w:eastAsia="Times New Roman"/>
                                  <w:color w:val="000000" w:themeColor="text1"/>
                                  <w:shd w:val="clear" w:color="auto" w:fill="FFFFFF"/>
                                </w:rPr>
                                <w:t>Hannah@ARPACanada.ca</w:t>
                              </w:r>
                            </w:hyperlink>
                            <w:r w:rsidRPr="004E54C7">
                              <w:rPr>
                                <w:color w:val="000000" w:themeColor="text1"/>
                              </w:rPr>
                              <w:t>.</w:t>
                            </w:r>
                          </w:p>
                          <w:p w14:paraId="68E4674F" w14:textId="16204877" w:rsidR="007234C0" w:rsidRPr="003E60AF" w:rsidRDefault="007234C0" w:rsidP="007234C0">
                            <w:pPr>
                              <w:jc w:val="center"/>
                              <w:rPr>
                                <w:b/>
                                <w:color w:val="000000" w:themeColor="text1"/>
                              </w:rPr>
                            </w:pPr>
                            <w:r>
                              <w:rPr>
                                <w:b/>
                                <w:color w:val="000000" w:themeColor="text1"/>
                              </w:rPr>
                              <w:t xml:space="preserve"> </w:t>
                            </w:r>
                          </w:p>
                          <w:p w14:paraId="1D5C3B9C" w14:textId="77777777" w:rsidR="007234C0" w:rsidRPr="005D4BEE" w:rsidRDefault="007234C0" w:rsidP="007234C0">
                            <w:pPr>
                              <w:spacing w:after="120"/>
                              <w:jc w:val="center"/>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1AC28" id="Rectangle 6" o:spid="_x0000_s1027" style="position:absolute;left:0;text-align:left;margin-left:384.7pt;margin-top:19.85pt;width:161.7pt;height:161.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wrapcoords="-217 -227 -29 24601 21908 24841 21709 -227 -217 -22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" filled="f" strokecolor="#c00000" strokeweight="2.25pt">
                <v:textbox>
                  <w:txbxContent>
                    <w:p w14:paraId="5837DAF4" w14:textId="58B08BB8" w:rsidR="00C61031" w:rsidRPr="00C61031" w:rsidRDefault="007234C0" w:rsidP="00C61031">
                      <w:pPr>
                        <w:jc w:val="center"/>
                        <w:rPr>
                          <w:b/>
                          <w:color w:val="000000" w:themeColor="text1"/>
                        </w:rPr>
                      </w:pPr>
                      <w:r w:rsidRPr="007234C0">
                        <w:rPr>
                          <w:b/>
                          <w:color w:val="000000" w:themeColor="text1"/>
                        </w:rPr>
                        <w:t>DONATION REQUEST</w:t>
                      </w:r>
                    </w:p>
                    <w:p w14:paraId="4ACE97D1" w14:textId="77777777" w:rsidR="00EE338A" w:rsidRPr="004E54C7" w:rsidRDefault="00A26296" w:rsidP="007234C0">
                      <w:pPr>
                        <w:jc w:val="center"/>
                        <w:rPr>
                          <w:color w:val="000000" w:themeColor="text1"/>
                        </w:rPr>
                      </w:pPr>
                      <w:r>
                        <w:rPr>
                          <w:color w:val="000000" w:themeColor="text1"/>
                        </w:rPr>
                        <w:t xml:space="preserve">Do you have </w:t>
                      </w:r>
                      <w:r w:rsidR="007234C0" w:rsidRPr="007234C0">
                        <w:rPr>
                          <w:color w:val="000000" w:themeColor="text1"/>
                        </w:rPr>
                        <w:t xml:space="preserve">an indoor flag pole and </w:t>
                      </w:r>
                      <w:r>
                        <w:rPr>
                          <w:color w:val="000000" w:themeColor="text1"/>
                        </w:rPr>
                        <w:t xml:space="preserve">Canadian flag in good condition that you don’t use? ARPA would gladly display it in our new Ottawa </w:t>
                      </w:r>
                      <w:r w:rsidRPr="004E54C7">
                        <w:rPr>
                          <w:color w:val="000000" w:themeColor="text1"/>
                        </w:rPr>
                        <w:t>office</w:t>
                      </w:r>
                      <w:r w:rsidR="00EE338A" w:rsidRPr="004E54C7">
                        <w:rPr>
                          <w:color w:val="000000" w:themeColor="text1"/>
                        </w:rPr>
                        <w:t>!</w:t>
                      </w:r>
                    </w:p>
                    <w:p w14:paraId="44A90900" w14:textId="7C504D78" w:rsidR="007234C0" w:rsidRPr="004E54C7" w:rsidRDefault="00EE338A" w:rsidP="007234C0">
                      <w:pPr>
                        <w:jc w:val="center"/>
                        <w:rPr>
                          <w:color w:val="000000" w:themeColor="text1"/>
                        </w:rPr>
                      </w:pPr>
                      <w:r w:rsidRPr="004E54C7">
                        <w:rPr>
                          <w:color w:val="000000" w:themeColor="text1"/>
                        </w:rPr>
                        <w:t xml:space="preserve"> </w:t>
                      </w:r>
                      <w:r w:rsidR="007234C0" w:rsidRPr="004E54C7">
                        <w:rPr>
                          <w:color w:val="000000" w:themeColor="text1"/>
                        </w:rPr>
                        <w:t xml:space="preserve">Please contact Hannah at </w:t>
                      </w:r>
                      <w:hyperlink r:id="rId19" w:history="1">
                        <w:r w:rsidR="004E54C7" w:rsidRPr="004E54C7">
                          <w:rPr>
                            <w:rStyle w:val="Hyperlink"/>
                            <w:rFonts w:eastAsia="Times New Roman"/>
                            <w:color w:val="000000" w:themeColor="text1"/>
                            <w:shd w:val="clear" w:color="auto" w:fill="FFFFFF"/>
                          </w:rPr>
                          <w:t>Hannah@ARPACanada.ca</w:t>
                        </w:r>
                      </w:hyperlink>
                      <w:r w:rsidRPr="004E54C7">
                        <w:rPr>
                          <w:color w:val="000000" w:themeColor="text1"/>
                        </w:rPr>
                        <w:t>.</w:t>
                      </w:r>
                    </w:p>
                    <w:p w14:paraId="68E4674F" w14:textId="16204877" w:rsidR="007234C0" w:rsidRPr="003E60AF" w:rsidRDefault="007234C0" w:rsidP="007234C0">
                      <w:pPr>
                        <w:jc w:val="center"/>
                        <w:rPr>
                          <w:b/>
                          <w:color w:val="000000" w:themeColor="text1"/>
                        </w:rPr>
                      </w:pPr>
                      <w:r>
                        <w:rPr>
                          <w:b/>
                          <w:color w:val="000000" w:themeColor="text1"/>
                        </w:rPr>
                        <w:t xml:space="preserve"> </w:t>
                      </w:r>
                    </w:p>
                    <w:p w14:paraId="1D5C3B9C" w14:textId="77777777" w:rsidR="007234C0" w:rsidRPr="005D4BEE" w:rsidRDefault="007234C0" w:rsidP="007234C0">
                      <w:pPr>
                        <w:spacing w:after="120"/>
                        <w:jc w:val="center"/>
                        <w:rPr>
                          <w:color w:val="000000" w:themeColor="text1"/>
                          <w:sz w:val="22"/>
                          <w:szCs w:val="22"/>
                        </w:rPr>
                      </w:pPr>
                    </w:p>
                  </w:txbxContent>
                </v:textbox>
                <w10:wrap type="through" anchorx="margin"/>
              </v:rect>
            </w:pict>
          </mc:Fallback>
        </mc:AlternateContent>
      </w:r>
      <w:r w:rsidR="00202777">
        <w:rPr>
          <w:rFonts w:ascii="Arial" w:hAnsi="Arial" w:cs="Arial"/>
          <w:b/>
          <w:color w:val="C00000"/>
          <w:sz w:val="30"/>
          <w:szCs w:val="30"/>
        </w:rPr>
        <w:t>Bill C-16 (Transgenderism) Action Plan</w:t>
      </w:r>
    </w:p>
    <w:p w14:paraId="1512A451" w14:textId="5D8386BE" w:rsidR="00460FB4" w:rsidRPr="00437537" w:rsidRDefault="00460FB4" w:rsidP="00460FB4">
      <w:pPr>
        <w:spacing w:before="120" w:after="120"/>
        <w:jc w:val="both"/>
        <w:rPr>
          <w:rFonts w:ascii="Cambria" w:hAnsi="Cambria"/>
          <w:iCs/>
          <w:noProof/>
          <w:color w:val="000000" w:themeColor="text1"/>
          <w:sz w:val="22"/>
          <w:szCs w:val="22"/>
          <w:lang w:val="en-US"/>
        </w:rPr>
      </w:pPr>
      <w:r w:rsidRPr="00437537">
        <w:rPr>
          <w:rFonts w:ascii="Cambria" w:hAnsi="Cambria"/>
          <w:iCs/>
          <w:noProof/>
          <w:color w:val="000000" w:themeColor="text1"/>
          <w:sz w:val="22"/>
          <w:szCs w:val="22"/>
          <w:lang w:val="en-US"/>
        </w:rPr>
        <w:t xml:space="preserve">If passed, </w:t>
      </w:r>
      <w:r w:rsidR="004318A4" w:rsidRPr="00437537">
        <w:rPr>
          <w:rFonts w:ascii="Cambria" w:hAnsi="Cambria"/>
          <w:iCs/>
          <w:noProof/>
          <w:color w:val="000000" w:themeColor="text1"/>
          <w:sz w:val="22"/>
          <w:szCs w:val="22"/>
          <w:lang w:val="en-US"/>
        </w:rPr>
        <w:t>Bill C-16</w:t>
      </w:r>
      <w:r w:rsidRPr="00437537">
        <w:rPr>
          <w:rFonts w:ascii="Cambria" w:hAnsi="Cambria"/>
          <w:iCs/>
          <w:noProof/>
          <w:color w:val="000000" w:themeColor="text1"/>
          <w:sz w:val="22"/>
          <w:szCs w:val="22"/>
          <w:lang w:val="en-US"/>
        </w:rPr>
        <w:t xml:space="preserve"> will amend the </w:t>
      </w:r>
      <w:r w:rsidRPr="00437537">
        <w:rPr>
          <w:rFonts w:ascii="Cambria" w:hAnsi="Cambria"/>
          <w:i/>
          <w:iCs/>
          <w:noProof/>
          <w:color w:val="000000" w:themeColor="text1"/>
          <w:sz w:val="22"/>
          <w:szCs w:val="22"/>
          <w:lang w:val="en-US"/>
        </w:rPr>
        <w:t>Canadian Human Rights Act</w:t>
      </w:r>
      <w:r w:rsidRPr="00437537">
        <w:rPr>
          <w:rFonts w:ascii="Cambria" w:hAnsi="Cambria"/>
          <w:iCs/>
          <w:noProof/>
          <w:color w:val="000000" w:themeColor="text1"/>
          <w:sz w:val="22"/>
          <w:szCs w:val="22"/>
          <w:lang w:val="en-US"/>
        </w:rPr>
        <w:t> to outlaw discrimination on the basis of “gender identity” and “gender expression.”</w:t>
      </w:r>
    </w:p>
    <w:p w14:paraId="07368462" w14:textId="431BE90A" w:rsidR="00460FB4" w:rsidRPr="00437537" w:rsidRDefault="00460FB4" w:rsidP="00460FB4">
      <w:pPr>
        <w:spacing w:before="120" w:after="120"/>
        <w:jc w:val="both"/>
        <w:rPr>
          <w:rFonts w:ascii="Cambria" w:hAnsi="Cambria"/>
          <w:iCs/>
          <w:noProof/>
          <w:color w:val="000000" w:themeColor="text1"/>
          <w:sz w:val="22"/>
          <w:szCs w:val="22"/>
          <w:lang w:val="en-US"/>
        </w:rPr>
      </w:pPr>
      <w:r w:rsidRPr="00437537">
        <w:rPr>
          <w:rFonts w:ascii="Cambria" w:hAnsi="Cambria"/>
          <w:iCs/>
          <w:noProof/>
          <w:color w:val="000000" w:themeColor="text1"/>
          <w:sz w:val="22"/>
          <w:szCs w:val="22"/>
          <w:lang w:val="en-US"/>
        </w:rPr>
        <w:t xml:space="preserve">As Christians, we must be fair, honest, and kind in our dealings with </w:t>
      </w:r>
      <w:r w:rsidR="007F3E00">
        <w:rPr>
          <w:rFonts w:ascii="Cambria" w:hAnsi="Cambria"/>
          <w:iCs/>
          <w:noProof/>
          <w:color w:val="000000" w:themeColor="text1"/>
          <w:sz w:val="22"/>
          <w:szCs w:val="22"/>
          <w:lang w:val="en-US"/>
        </w:rPr>
        <w:t xml:space="preserve">all </w:t>
      </w:r>
      <w:r w:rsidRPr="00437537">
        <w:rPr>
          <w:rFonts w:ascii="Cambria" w:hAnsi="Cambria"/>
          <w:iCs/>
          <w:noProof/>
          <w:color w:val="000000" w:themeColor="text1"/>
          <w:sz w:val="22"/>
          <w:szCs w:val="22"/>
          <w:lang w:val="en-US"/>
        </w:rPr>
        <w:t>our neighbours, employees, customers, and tenants. We can protect people</w:t>
      </w:r>
      <w:r w:rsidR="007F3E00">
        <w:rPr>
          <w:rFonts w:ascii="Cambria" w:hAnsi="Cambria"/>
          <w:iCs/>
          <w:noProof/>
          <w:color w:val="000000" w:themeColor="text1"/>
          <w:sz w:val="22"/>
          <w:szCs w:val="22"/>
          <w:lang w:val="en-US"/>
        </w:rPr>
        <w:t>, including individuals who struggle with their gender identity,</w:t>
      </w:r>
      <w:r w:rsidRPr="00437537">
        <w:rPr>
          <w:rFonts w:ascii="Cambria" w:hAnsi="Cambria"/>
          <w:iCs/>
          <w:noProof/>
          <w:color w:val="000000" w:themeColor="text1"/>
          <w:sz w:val="22"/>
          <w:szCs w:val="22"/>
          <w:lang w:val="en-US"/>
        </w:rPr>
        <w:t xml:space="preserve"> </w:t>
      </w:r>
      <w:r w:rsidR="007F3E00">
        <w:rPr>
          <w:rFonts w:ascii="Cambria" w:hAnsi="Cambria"/>
          <w:iCs/>
          <w:noProof/>
          <w:color w:val="000000" w:themeColor="text1"/>
          <w:sz w:val="22"/>
          <w:szCs w:val="22"/>
          <w:lang w:val="en-US"/>
        </w:rPr>
        <w:t>from</w:t>
      </w:r>
      <w:r w:rsidRPr="00437537">
        <w:rPr>
          <w:rFonts w:ascii="Cambria" w:hAnsi="Cambria"/>
          <w:iCs/>
          <w:noProof/>
          <w:color w:val="000000" w:themeColor="text1"/>
          <w:sz w:val="22"/>
          <w:szCs w:val="22"/>
          <w:lang w:val="en-US"/>
        </w:rPr>
        <w:t xml:space="preserve"> bullying, harassment, and violence without embedding contentious, unscientific, “progressive” gender ideology in law.</w:t>
      </w:r>
      <w:r w:rsidR="00486760">
        <w:rPr>
          <w:rFonts w:ascii="Cambria" w:hAnsi="Cambria"/>
          <w:iCs/>
          <w:noProof/>
          <w:color w:val="000000" w:themeColor="text1"/>
          <w:sz w:val="22"/>
          <w:szCs w:val="22"/>
          <w:lang w:val="en-US"/>
        </w:rPr>
        <w:t xml:space="preserve"> In fact, we can love and help our transgender neighbours better without this law.</w:t>
      </w:r>
    </w:p>
    <w:p w14:paraId="7418DF0A" w14:textId="73671AC1" w:rsidR="005F6E8B" w:rsidRPr="00437537" w:rsidRDefault="00460FB4" w:rsidP="002400AC">
      <w:pPr>
        <w:spacing w:before="120" w:after="120"/>
        <w:jc w:val="both"/>
        <w:rPr>
          <w:rFonts w:ascii="Arial" w:hAnsi="Arial" w:cs="Arial"/>
          <w:b/>
          <w:color w:val="000000" w:themeColor="text1"/>
          <w:sz w:val="30"/>
          <w:szCs w:val="30"/>
        </w:rPr>
      </w:pPr>
      <w:r w:rsidRPr="00437537">
        <w:rPr>
          <w:rFonts w:ascii="Cambria" w:hAnsi="Cambria"/>
          <w:iCs/>
          <w:noProof/>
          <w:color w:val="000000" w:themeColor="text1"/>
          <w:sz w:val="22"/>
          <w:szCs w:val="22"/>
          <w:lang w:val="en-US"/>
        </w:rPr>
        <w:t xml:space="preserve">This bill is </w:t>
      </w:r>
      <w:r w:rsidR="00486760">
        <w:rPr>
          <w:rFonts w:ascii="Cambria" w:hAnsi="Cambria"/>
          <w:iCs/>
          <w:noProof/>
          <w:color w:val="000000" w:themeColor="text1"/>
          <w:sz w:val="22"/>
          <w:szCs w:val="22"/>
          <w:lang w:val="en-US"/>
        </w:rPr>
        <w:t>two steps away from becoming law</w:t>
      </w:r>
      <w:r w:rsidRPr="00437537">
        <w:rPr>
          <w:rFonts w:ascii="Cambria" w:hAnsi="Cambria"/>
          <w:iCs/>
          <w:noProof/>
          <w:color w:val="000000" w:themeColor="text1"/>
          <w:sz w:val="22"/>
          <w:szCs w:val="22"/>
          <w:lang w:val="en-US"/>
        </w:rPr>
        <w:t xml:space="preserve">. </w:t>
      </w:r>
      <w:r w:rsidR="009E27F6" w:rsidRPr="00437537">
        <w:rPr>
          <w:rFonts w:ascii="Cambria" w:hAnsi="Cambria"/>
          <w:iCs/>
          <w:noProof/>
          <w:color w:val="000000" w:themeColor="text1"/>
          <w:sz w:val="22"/>
          <w:szCs w:val="22"/>
          <w:lang w:val="en-US"/>
        </w:rPr>
        <w:t>We have draft</w:t>
      </w:r>
      <w:r w:rsidR="00AB30FA" w:rsidRPr="00437537">
        <w:rPr>
          <w:rFonts w:ascii="Cambria" w:hAnsi="Cambria"/>
          <w:iCs/>
          <w:noProof/>
          <w:color w:val="000000" w:themeColor="text1"/>
          <w:sz w:val="22"/>
          <w:szCs w:val="22"/>
          <w:lang w:val="en-US"/>
        </w:rPr>
        <w:t xml:space="preserve"> EasyMails (available at </w:t>
      </w:r>
      <w:hyperlink r:id="rId20" w:history="1">
        <w:r w:rsidR="00AB30FA" w:rsidRPr="004E54C7">
          <w:rPr>
            <w:rStyle w:val="Hyperlink"/>
            <w:rFonts w:ascii="Cambria" w:hAnsi="Cambria"/>
            <w:iCs/>
            <w:noProof/>
            <w:color w:val="000000" w:themeColor="text1"/>
            <w:sz w:val="22"/>
            <w:szCs w:val="22"/>
            <w:lang w:val="en-US"/>
          </w:rPr>
          <w:t>Easy.ARPACanada.ca</w:t>
        </w:r>
      </w:hyperlink>
      <w:r w:rsidRPr="004E54C7">
        <w:rPr>
          <w:rFonts w:ascii="Cambria" w:hAnsi="Cambria"/>
          <w:iCs/>
          <w:noProof/>
          <w:color w:val="000000" w:themeColor="text1"/>
          <w:sz w:val="22"/>
          <w:szCs w:val="22"/>
          <w:lang w:val="en-US"/>
        </w:rPr>
        <w:t xml:space="preserve">) </w:t>
      </w:r>
      <w:r w:rsidR="00486760" w:rsidRPr="004E54C7">
        <w:rPr>
          <w:rFonts w:ascii="Cambria" w:hAnsi="Cambria"/>
          <w:iCs/>
          <w:noProof/>
          <w:color w:val="000000" w:themeColor="text1"/>
          <w:sz w:val="22"/>
          <w:szCs w:val="22"/>
          <w:lang w:val="en-US"/>
        </w:rPr>
        <w:t xml:space="preserve">with </w:t>
      </w:r>
      <w:r w:rsidR="00DE7507" w:rsidRPr="00437537">
        <w:rPr>
          <w:rFonts w:ascii="Cambria" w:hAnsi="Cambria"/>
          <w:iCs/>
          <w:noProof/>
          <w:color w:val="000000" w:themeColor="text1"/>
          <w:sz w:val="22"/>
          <w:szCs w:val="22"/>
          <w:lang w:val="en-US"/>
        </w:rPr>
        <w:t xml:space="preserve">which </w:t>
      </w:r>
      <w:r w:rsidR="00486760">
        <w:rPr>
          <w:rFonts w:ascii="Cambria" w:hAnsi="Cambria"/>
          <w:iCs/>
          <w:noProof/>
          <w:color w:val="000000" w:themeColor="text1"/>
          <w:sz w:val="22"/>
          <w:szCs w:val="22"/>
          <w:lang w:val="en-US"/>
        </w:rPr>
        <w:t>you can contact the Senators representing your province</w:t>
      </w:r>
      <w:r w:rsidR="00347741" w:rsidRPr="00437537">
        <w:rPr>
          <w:rFonts w:ascii="Cambria" w:hAnsi="Cambria"/>
          <w:iCs/>
          <w:noProof/>
          <w:color w:val="000000" w:themeColor="text1"/>
          <w:sz w:val="22"/>
          <w:szCs w:val="22"/>
          <w:lang w:val="en-US"/>
        </w:rPr>
        <w:t xml:space="preserve">. We also have an audio tutorial available on our website on how to interact with your MP or </w:t>
      </w:r>
      <w:r w:rsidR="007F3E00">
        <w:rPr>
          <w:rFonts w:ascii="Cambria" w:hAnsi="Cambria"/>
          <w:iCs/>
          <w:noProof/>
          <w:color w:val="000000" w:themeColor="text1"/>
          <w:sz w:val="22"/>
          <w:szCs w:val="22"/>
          <w:lang w:val="en-US"/>
        </w:rPr>
        <w:t>MLA/</w:t>
      </w:r>
      <w:r w:rsidR="00347741" w:rsidRPr="00437537">
        <w:rPr>
          <w:rFonts w:ascii="Cambria" w:hAnsi="Cambria"/>
          <w:iCs/>
          <w:noProof/>
          <w:color w:val="000000" w:themeColor="text1"/>
          <w:sz w:val="22"/>
          <w:szCs w:val="22"/>
          <w:lang w:val="en-US"/>
        </w:rPr>
        <w:t>MPP’s office when contacting them about this bill.</w:t>
      </w:r>
      <w:r w:rsidR="007F3E00">
        <w:rPr>
          <w:rFonts w:ascii="Cambria" w:hAnsi="Cambria"/>
          <w:iCs/>
          <w:noProof/>
          <w:color w:val="000000" w:themeColor="text1"/>
          <w:sz w:val="22"/>
          <w:szCs w:val="22"/>
          <w:lang w:val="en-US"/>
        </w:rPr>
        <w:t xml:space="preserve"> Take action this week!</w:t>
      </w:r>
    </w:p>
    <w:p w14:paraId="2EBFE26C" w14:textId="6649474C" w:rsidR="00940679" w:rsidRDefault="00E16D8A" w:rsidP="002400AC">
      <w:pPr>
        <w:spacing w:before="120" w:after="120"/>
        <w:jc w:val="both"/>
        <w:rPr>
          <w:rFonts w:ascii="Arial" w:hAnsi="Arial" w:cs="Arial"/>
          <w:b/>
          <w:color w:val="C00000"/>
          <w:sz w:val="30"/>
          <w:szCs w:val="30"/>
        </w:rPr>
      </w:pPr>
      <w:r w:rsidRPr="00E16D8A">
        <w:rPr>
          <w:rFonts w:ascii="Arial" w:hAnsi="Arial" w:cs="Arial"/>
          <w:b/>
          <w:color w:val="C00000"/>
          <w:sz w:val="30"/>
          <w:szCs w:val="30"/>
        </w:rPr>
        <w:t>E</w:t>
      </w:r>
      <w:r w:rsidR="0059335D">
        <w:rPr>
          <w:rFonts w:ascii="Arial" w:hAnsi="Arial" w:cs="Arial"/>
          <w:b/>
          <w:color w:val="C00000"/>
          <w:sz w:val="30"/>
          <w:szCs w:val="30"/>
        </w:rPr>
        <w:t xml:space="preserve">nding Suffering: The </w:t>
      </w:r>
      <w:r w:rsidRPr="00E16D8A">
        <w:rPr>
          <w:rFonts w:ascii="Arial" w:hAnsi="Arial" w:cs="Arial"/>
          <w:b/>
          <w:color w:val="C00000"/>
          <w:sz w:val="30"/>
          <w:szCs w:val="30"/>
        </w:rPr>
        <w:t>Palliative Alternative</w:t>
      </w:r>
      <w:r w:rsidR="00940679" w:rsidRPr="00940679">
        <w:rPr>
          <w:rFonts w:ascii="Arial" w:hAnsi="Arial" w:cs="Arial"/>
          <w:b/>
          <w:color w:val="C00000"/>
          <w:sz w:val="30"/>
          <w:szCs w:val="30"/>
        </w:rPr>
        <w:t xml:space="preserve"> </w:t>
      </w:r>
    </w:p>
    <w:p w14:paraId="3E523A26" w14:textId="229EBBF7" w:rsidR="00940679" w:rsidRPr="00437537" w:rsidRDefault="002F5D0E" w:rsidP="002400AC">
      <w:pPr>
        <w:spacing w:before="120" w:after="120"/>
        <w:jc w:val="both"/>
        <w:rPr>
          <w:rFonts w:ascii="Cambria" w:hAnsi="Cambria"/>
          <w:iCs/>
          <w:noProof/>
          <w:color w:val="000000" w:themeColor="text1"/>
          <w:sz w:val="22"/>
          <w:szCs w:val="22"/>
          <w:lang w:val="en-US"/>
        </w:rPr>
      </w:pPr>
      <w:r w:rsidRPr="00437537">
        <w:rPr>
          <w:rFonts w:ascii="Cambria" w:hAnsi="Cambria"/>
          <w:iCs/>
          <w:noProof/>
          <w:color w:val="000000" w:themeColor="text1"/>
          <w:sz w:val="22"/>
          <w:szCs w:val="22"/>
          <w:lang w:val="en-US"/>
        </w:rPr>
        <w:t>For those with a serious or terminal illness or disability, Canadian courts, law makers and culture say there are only two options: a slow, painful death, or a quick, easy assisted suicide</w:t>
      </w:r>
      <w:r w:rsidR="00D314C9" w:rsidRPr="00437537">
        <w:rPr>
          <w:rFonts w:ascii="Cambria" w:hAnsi="Cambria"/>
          <w:iCs/>
          <w:noProof/>
          <w:color w:val="000000" w:themeColor="text1"/>
          <w:sz w:val="22"/>
          <w:szCs w:val="22"/>
          <w:lang w:val="en-US"/>
        </w:rPr>
        <w:t xml:space="preserve"> (which is now legal</w:t>
      </w:r>
      <w:r w:rsidR="00486760">
        <w:rPr>
          <w:rFonts w:ascii="Cambria" w:hAnsi="Cambria"/>
          <w:iCs/>
          <w:noProof/>
          <w:color w:val="000000" w:themeColor="text1"/>
          <w:sz w:val="22"/>
          <w:szCs w:val="22"/>
          <w:lang w:val="en-US"/>
        </w:rPr>
        <w:t xml:space="preserve"> in Canada for the severely ill</w:t>
      </w:r>
      <w:r w:rsidR="00D314C9" w:rsidRPr="00437537">
        <w:rPr>
          <w:rFonts w:ascii="Cambria" w:hAnsi="Cambria"/>
          <w:iCs/>
          <w:noProof/>
          <w:color w:val="000000" w:themeColor="text1"/>
          <w:sz w:val="22"/>
          <w:szCs w:val="22"/>
          <w:lang w:val="en-US"/>
        </w:rPr>
        <w:t>)</w:t>
      </w:r>
      <w:r w:rsidRPr="00437537">
        <w:rPr>
          <w:rFonts w:ascii="Cambria" w:hAnsi="Cambria"/>
          <w:iCs/>
          <w:noProof/>
          <w:color w:val="000000" w:themeColor="text1"/>
          <w:sz w:val="22"/>
          <w:szCs w:val="22"/>
          <w:lang w:val="en-US"/>
        </w:rPr>
        <w:t xml:space="preserve">. </w:t>
      </w:r>
    </w:p>
    <w:p w14:paraId="004CBE70" w14:textId="43F99062" w:rsidR="001238C1" w:rsidRPr="00437537" w:rsidRDefault="002F5D0E" w:rsidP="002400AC">
      <w:pPr>
        <w:spacing w:before="120" w:after="120"/>
        <w:jc w:val="both"/>
        <w:rPr>
          <w:rFonts w:ascii="Cambria" w:hAnsi="Cambria"/>
          <w:iCs/>
          <w:noProof/>
          <w:color w:val="000000" w:themeColor="text1"/>
          <w:sz w:val="22"/>
          <w:szCs w:val="22"/>
          <w:lang w:val="en-US"/>
        </w:rPr>
      </w:pPr>
      <w:r w:rsidRPr="00EE338A">
        <w:rPr>
          <w:rFonts w:ascii="Cambria" w:hAnsi="Cambria"/>
          <w:iCs/>
          <w:noProof/>
          <w:color w:val="000000" w:themeColor="text1"/>
          <w:sz w:val="22"/>
          <w:szCs w:val="22"/>
          <w:lang w:val="en-US"/>
        </w:rPr>
        <w:t>But there is a third</w:t>
      </w:r>
      <w:r w:rsidR="00205474" w:rsidRPr="00EE338A">
        <w:rPr>
          <w:rFonts w:ascii="Cambria" w:hAnsi="Cambria"/>
          <w:iCs/>
          <w:noProof/>
          <w:color w:val="000000" w:themeColor="text1"/>
          <w:sz w:val="22"/>
          <w:szCs w:val="22"/>
          <w:lang w:val="en-US"/>
        </w:rPr>
        <w:t>, often overlooked,</w:t>
      </w:r>
      <w:r w:rsidRPr="00EE338A">
        <w:rPr>
          <w:rFonts w:ascii="Cambria" w:hAnsi="Cambria"/>
          <w:iCs/>
          <w:noProof/>
          <w:color w:val="000000" w:themeColor="text1"/>
          <w:sz w:val="22"/>
          <w:szCs w:val="22"/>
          <w:lang w:val="en-US"/>
        </w:rPr>
        <w:t xml:space="preserve"> option! Stay tuned for </w:t>
      </w:r>
      <w:r w:rsidR="00EE338A">
        <w:rPr>
          <w:rFonts w:ascii="Cambria" w:hAnsi="Cambria"/>
          <w:iCs/>
          <w:noProof/>
          <w:color w:val="000000" w:themeColor="text1"/>
          <w:sz w:val="22"/>
          <w:szCs w:val="22"/>
          <w:lang w:val="en-US"/>
        </w:rPr>
        <w:t xml:space="preserve">an exclusive ARPA Canada </w:t>
      </w:r>
      <w:r w:rsidRPr="00437537">
        <w:rPr>
          <w:rFonts w:ascii="Cambria" w:hAnsi="Cambria"/>
          <w:iCs/>
          <w:noProof/>
          <w:color w:val="000000" w:themeColor="text1"/>
          <w:sz w:val="22"/>
          <w:szCs w:val="22"/>
          <w:lang w:val="en-US"/>
        </w:rPr>
        <w:t>document</w:t>
      </w:r>
      <w:r w:rsidR="00E17C1A" w:rsidRPr="00437537">
        <w:rPr>
          <w:rFonts w:ascii="Cambria" w:hAnsi="Cambria"/>
          <w:iCs/>
          <w:noProof/>
          <w:color w:val="000000" w:themeColor="text1"/>
          <w:sz w:val="22"/>
          <w:szCs w:val="22"/>
          <w:lang w:val="en-US"/>
        </w:rPr>
        <w:t>a</w:t>
      </w:r>
      <w:r w:rsidRPr="00437537">
        <w:rPr>
          <w:rFonts w:ascii="Cambria" w:hAnsi="Cambria"/>
          <w:iCs/>
          <w:noProof/>
          <w:color w:val="000000" w:themeColor="text1"/>
          <w:sz w:val="22"/>
          <w:szCs w:val="22"/>
          <w:lang w:val="en-US"/>
        </w:rPr>
        <w:t xml:space="preserve">ry where we investigate the palliative alternative </w:t>
      </w:r>
      <w:r w:rsidR="00486760">
        <w:rPr>
          <w:rFonts w:ascii="Cambria" w:hAnsi="Cambria"/>
          <w:iCs/>
          <w:noProof/>
          <w:color w:val="000000" w:themeColor="text1"/>
          <w:sz w:val="22"/>
          <w:szCs w:val="22"/>
          <w:lang w:val="en-US"/>
        </w:rPr>
        <w:t xml:space="preserve">to ending suffering </w:t>
      </w:r>
      <w:r w:rsidRPr="00437537">
        <w:rPr>
          <w:rFonts w:ascii="Cambria" w:hAnsi="Cambria"/>
          <w:iCs/>
          <w:noProof/>
          <w:color w:val="000000" w:themeColor="text1"/>
          <w:sz w:val="22"/>
          <w:szCs w:val="22"/>
          <w:lang w:val="en-US"/>
        </w:rPr>
        <w:t>and why Canadians should be choosing it.</w:t>
      </w:r>
    </w:p>
    <w:p w14:paraId="2438EF8D" w14:textId="40F48676" w:rsidR="00202777" w:rsidRDefault="00BB37E2" w:rsidP="002400AC">
      <w:pPr>
        <w:spacing w:before="120" w:after="120"/>
        <w:jc w:val="both"/>
        <w:rPr>
          <w:rFonts w:ascii="Arial" w:hAnsi="Arial" w:cs="Arial"/>
          <w:b/>
          <w:color w:val="C00000"/>
          <w:sz w:val="30"/>
          <w:szCs w:val="30"/>
        </w:rPr>
      </w:pPr>
      <w:r>
        <w:rPr>
          <w:rFonts w:ascii="Cambria" w:eastAsia="Times New Roman" w:hAnsi="Cambria"/>
          <w:noProof/>
          <w:color w:val="222222"/>
          <w:sz w:val="21"/>
          <w:szCs w:val="20"/>
          <w:lang w:val="en-US"/>
        </w:rPr>
        <mc:AlternateContent>
          <mc:Choice Requires="wpg">
            <w:drawing>
              <wp:anchor distT="0" distB="0" distL="114300" distR="114300" simplePos="0" relativeHeight="251679744" behindDoc="0" locked="0" layoutInCell="1" allowOverlap="1" wp14:anchorId="3775C738" wp14:editId="46CE4B2E">
                <wp:simplePos x="0" y="0"/>
                <wp:positionH relativeFrom="column">
                  <wp:posOffset>4509135</wp:posOffset>
                </wp:positionH>
                <wp:positionV relativeFrom="paragraph">
                  <wp:posOffset>41275</wp:posOffset>
                </wp:positionV>
                <wp:extent cx="2486025" cy="4568825"/>
                <wp:effectExtent l="0" t="0" r="28575" b="28575"/>
                <wp:wrapThrough wrapText="bothSides">
                  <wp:wrapPolygon edited="0">
                    <wp:start x="0" y="0"/>
                    <wp:lineTo x="0" y="21615"/>
                    <wp:lineTo x="21628" y="21615"/>
                    <wp:lineTo x="21628" y="0"/>
                    <wp:lineTo x="0" y="0"/>
                  </wp:wrapPolygon>
                </wp:wrapThrough>
                <wp:docPr id="4" name="Group 4"/>
                <wp:cNvGraphicFramePr/>
                <a:graphic xmlns:a="http://schemas.openxmlformats.org/drawingml/2006/main">
                  <a:graphicData uri="http://schemas.microsoft.com/office/word/2010/wordprocessingGroup">
                    <wpg:wgp>
                      <wpg:cNvGrpSpPr/>
                      <wpg:grpSpPr>
                        <a:xfrm>
                          <a:off x="0" y="0"/>
                          <a:ext cx="2486025" cy="4568825"/>
                          <a:chOff x="-159596" y="148142"/>
                          <a:chExt cx="2486025" cy="5837047"/>
                        </a:xfrm>
                      </wpg:grpSpPr>
                      <wps:wsp>
                        <wps:cNvPr id="3" name="Text Box 133"/>
                        <wps:cNvSpPr txBox="1">
                          <a:spLocks noChangeArrowheads="1"/>
                        </wps:cNvSpPr>
                        <wps:spPr bwMode="auto">
                          <a:xfrm>
                            <a:off x="-159596" y="153349"/>
                            <a:ext cx="2486025" cy="5831840"/>
                          </a:xfrm>
                          <a:prstGeom prst="rect">
                            <a:avLst/>
                          </a:prstGeom>
                          <a:solidFill>
                            <a:srgbClr val="FFFFFF"/>
                          </a:solidFill>
                          <a:ln w="19050">
                            <a:solidFill>
                              <a:srgbClr val="000000"/>
                            </a:solidFill>
                            <a:miter lim="800000"/>
                            <a:headEnd/>
                            <a:tailEnd/>
                          </a:ln>
                          <a:effectLst/>
                          <a:extLs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a:effectLst>
                                  <a:outerShdw dist="35921" dir="2700000" algn="ctr" rotWithShape="0">
                                    <a:srgbClr val="868686"/>
                                  </a:outerShdw>
                                </a:effectLst>
                              </a14:hiddenEffects>
                            </a:ext>
                          </a:extLst>
                        </wps:spPr>
                        <wps:txbx>
                          <w:txbxContent>
                            <w:p w14:paraId="5AE870C8" w14:textId="77777777" w:rsidR="00B7181A" w:rsidRPr="00437537" w:rsidRDefault="00B7181A" w:rsidP="00B7181A">
                              <w:pPr>
                                <w:rPr>
                                  <w:color w:val="000000" w:themeColor="text1"/>
                                  <w:sz w:val="21"/>
                                  <w:szCs w:val="21"/>
                                </w:rPr>
                              </w:pPr>
                            </w:p>
                            <w:p w14:paraId="223B85DF" w14:textId="77777777" w:rsidR="00B7181A" w:rsidRPr="00437537" w:rsidRDefault="00B7181A" w:rsidP="00B7181A">
                              <w:pPr>
                                <w:rPr>
                                  <w:color w:val="000000" w:themeColor="text1"/>
                                  <w:sz w:val="21"/>
                                  <w:szCs w:val="21"/>
                                </w:rPr>
                              </w:pPr>
                            </w:p>
                            <w:p w14:paraId="608B6DFD" w14:textId="77777777" w:rsidR="00B7181A" w:rsidRPr="00437537" w:rsidRDefault="00B7181A" w:rsidP="00B7181A">
                              <w:pPr>
                                <w:spacing w:after="0"/>
                                <w:rPr>
                                  <w:color w:val="000000" w:themeColor="text1"/>
                                  <w:sz w:val="21"/>
                                  <w:szCs w:val="21"/>
                                </w:rPr>
                              </w:pPr>
                            </w:p>
                            <w:p w14:paraId="600762AB" w14:textId="77777777" w:rsidR="00B7181A" w:rsidRPr="00437537" w:rsidRDefault="00B7181A" w:rsidP="00B7181A">
                              <w:pPr>
                                <w:rPr>
                                  <w:color w:val="000000" w:themeColor="text1"/>
                                  <w:sz w:val="21"/>
                                  <w:szCs w:val="21"/>
                                </w:rPr>
                              </w:pPr>
                              <w:r w:rsidRPr="00437537">
                                <w:rPr>
                                  <w:color w:val="000000" w:themeColor="text1"/>
                                  <w:sz w:val="21"/>
                                  <w:szCs w:val="21"/>
                                </w:rPr>
                                <w:br/>
                                <w:t>Everything we do is to be done to the honour and glory of God. We encourage you to join us in prayer as we carry out our mission.</w:t>
                              </w:r>
                            </w:p>
                            <w:p w14:paraId="16611935" w14:textId="77777777" w:rsidR="00B7181A" w:rsidRPr="00437537" w:rsidRDefault="00B7181A" w:rsidP="00B7181A">
                              <w:pPr>
                                <w:spacing w:after="120"/>
                                <w:rPr>
                                  <w:color w:val="000000" w:themeColor="text1"/>
                                  <w:sz w:val="21"/>
                                  <w:szCs w:val="21"/>
                                </w:rPr>
                              </w:pPr>
                              <w:r w:rsidRPr="00437537">
                                <w:rPr>
                                  <w:color w:val="000000" w:themeColor="text1"/>
                                  <w:sz w:val="21"/>
                                  <w:szCs w:val="21"/>
                                </w:rPr>
                                <w:t>PRAISE:</w:t>
                              </w:r>
                            </w:p>
                            <w:p w14:paraId="2610CCFD" w14:textId="0A8F6213" w:rsidR="00B7181A" w:rsidRPr="00437537" w:rsidRDefault="00205474" w:rsidP="00B7181A">
                              <w:pPr>
                                <w:numPr>
                                  <w:ilvl w:val="0"/>
                                  <w:numId w:val="1"/>
                                </w:numPr>
                                <w:spacing w:after="120"/>
                                <w:ind w:left="170" w:hanging="170"/>
                                <w:rPr>
                                  <w:color w:val="000000" w:themeColor="text1"/>
                                  <w:sz w:val="21"/>
                                  <w:szCs w:val="21"/>
                                </w:rPr>
                              </w:pPr>
                              <w:r w:rsidRPr="00437537">
                                <w:rPr>
                                  <w:color w:val="000000" w:themeColor="text1"/>
                                  <w:sz w:val="21"/>
                                  <w:szCs w:val="21"/>
                                </w:rPr>
                                <w:t xml:space="preserve">For </w:t>
                              </w:r>
                              <w:r w:rsidR="00BB37E2">
                                <w:rPr>
                                  <w:color w:val="000000" w:themeColor="text1"/>
                                  <w:sz w:val="21"/>
                                  <w:szCs w:val="21"/>
                                </w:rPr>
                                <w:t>keeping our</w:t>
                              </w:r>
                              <w:r w:rsidRPr="00437537">
                                <w:rPr>
                                  <w:color w:val="000000" w:themeColor="text1"/>
                                  <w:sz w:val="21"/>
                                  <w:szCs w:val="21"/>
                                </w:rPr>
                                <w:t xml:space="preserve"> staff</w:t>
                              </w:r>
                              <w:r w:rsidR="00BB37E2">
                                <w:rPr>
                                  <w:color w:val="000000" w:themeColor="text1"/>
                                  <w:sz w:val="21"/>
                                  <w:szCs w:val="21"/>
                                </w:rPr>
                                <w:t xml:space="preserve"> safe</w:t>
                              </w:r>
                              <w:r w:rsidRPr="00437537">
                                <w:rPr>
                                  <w:color w:val="000000" w:themeColor="text1"/>
                                  <w:sz w:val="21"/>
                                  <w:szCs w:val="21"/>
                                </w:rPr>
                                <w:t xml:space="preserve"> while travelling for the Stop Censorship tour</w:t>
                              </w:r>
                              <w:r w:rsidR="008C15BD" w:rsidRPr="00437537">
                                <w:rPr>
                                  <w:color w:val="000000" w:themeColor="text1"/>
                                  <w:sz w:val="21"/>
                                  <w:szCs w:val="21"/>
                                </w:rPr>
                                <w:t>.</w:t>
                              </w:r>
                            </w:p>
                            <w:p w14:paraId="58396682" w14:textId="01F354AE" w:rsidR="00143A25" w:rsidRPr="00437537" w:rsidRDefault="00143A25" w:rsidP="00B7181A">
                              <w:pPr>
                                <w:numPr>
                                  <w:ilvl w:val="0"/>
                                  <w:numId w:val="1"/>
                                </w:numPr>
                                <w:spacing w:after="120"/>
                                <w:ind w:left="170" w:hanging="170"/>
                                <w:rPr>
                                  <w:color w:val="000000" w:themeColor="text1"/>
                                  <w:sz w:val="21"/>
                                  <w:szCs w:val="21"/>
                                </w:rPr>
                              </w:pPr>
                              <w:r w:rsidRPr="00437537">
                                <w:rPr>
                                  <w:color w:val="000000" w:themeColor="text1"/>
                                  <w:sz w:val="21"/>
                                  <w:szCs w:val="21"/>
                                </w:rPr>
                                <w:t xml:space="preserve">For </w:t>
                              </w:r>
                              <w:r w:rsidR="001B4947" w:rsidRPr="00437537">
                                <w:rPr>
                                  <w:color w:val="000000" w:themeColor="text1"/>
                                  <w:sz w:val="21"/>
                                  <w:szCs w:val="21"/>
                                </w:rPr>
                                <w:t xml:space="preserve">all of those who have </w:t>
                              </w:r>
                              <w:r w:rsidR="004C00F3" w:rsidRPr="00437537">
                                <w:rPr>
                                  <w:color w:val="000000" w:themeColor="text1"/>
                                  <w:sz w:val="21"/>
                                  <w:szCs w:val="21"/>
                                </w:rPr>
                                <w:t>responded to our calls to action by sending</w:t>
                              </w:r>
                              <w:r w:rsidR="001B4947" w:rsidRPr="00437537">
                                <w:rPr>
                                  <w:color w:val="000000" w:themeColor="text1"/>
                                  <w:sz w:val="21"/>
                                  <w:szCs w:val="21"/>
                                </w:rPr>
                                <w:t xml:space="preserve"> </w:t>
                              </w:r>
                              <w:r w:rsidR="00487B6F" w:rsidRPr="00437537">
                                <w:rPr>
                                  <w:color w:val="000000" w:themeColor="text1"/>
                                  <w:sz w:val="21"/>
                                  <w:szCs w:val="21"/>
                                </w:rPr>
                                <w:t xml:space="preserve">emails, calling MPs and MPPs or MLAs, and sharing our content on social media. </w:t>
                              </w:r>
                            </w:p>
                            <w:p w14:paraId="331422F1" w14:textId="77777777" w:rsidR="00B7181A" w:rsidRPr="00437537" w:rsidRDefault="00B7181A" w:rsidP="00B7181A">
                              <w:pPr>
                                <w:spacing w:after="120"/>
                                <w:rPr>
                                  <w:color w:val="000000" w:themeColor="text1"/>
                                  <w:sz w:val="21"/>
                                  <w:szCs w:val="21"/>
                                </w:rPr>
                              </w:pPr>
                              <w:r w:rsidRPr="00437537">
                                <w:rPr>
                                  <w:color w:val="000000" w:themeColor="text1"/>
                                  <w:sz w:val="21"/>
                                  <w:szCs w:val="21"/>
                                </w:rPr>
                                <w:t>PRAYER:</w:t>
                              </w:r>
                            </w:p>
                            <w:p w14:paraId="134AAAEB" w14:textId="41B52437" w:rsidR="009660C4" w:rsidRPr="00437537" w:rsidRDefault="00D410BE" w:rsidP="00D973A1">
                              <w:pPr>
                                <w:numPr>
                                  <w:ilvl w:val="0"/>
                                  <w:numId w:val="1"/>
                                </w:numPr>
                                <w:spacing w:after="120"/>
                                <w:ind w:left="170" w:hanging="170"/>
                                <w:rPr>
                                  <w:color w:val="000000" w:themeColor="text1"/>
                                  <w:sz w:val="21"/>
                                  <w:szCs w:val="21"/>
                                </w:rPr>
                              </w:pPr>
                              <w:r w:rsidRPr="00437537">
                                <w:rPr>
                                  <w:color w:val="000000" w:themeColor="text1"/>
                                  <w:sz w:val="21"/>
                                  <w:szCs w:val="21"/>
                                </w:rPr>
                                <w:t>Fo</w:t>
                              </w:r>
                              <w:r w:rsidR="00940679" w:rsidRPr="00437537">
                                <w:rPr>
                                  <w:color w:val="000000" w:themeColor="text1"/>
                                  <w:sz w:val="21"/>
                                  <w:szCs w:val="21"/>
                                </w:rPr>
                                <w:t xml:space="preserve">r our </w:t>
                              </w:r>
                              <w:r w:rsidR="008C15BD" w:rsidRPr="00437537">
                                <w:rPr>
                                  <w:color w:val="000000" w:themeColor="text1"/>
                                  <w:sz w:val="21"/>
                                  <w:szCs w:val="21"/>
                                </w:rPr>
                                <w:t xml:space="preserve">Members of Parliament and provincial representatives </w:t>
                              </w:r>
                              <w:r w:rsidR="00940679" w:rsidRPr="00437537">
                                <w:rPr>
                                  <w:color w:val="000000" w:themeColor="text1"/>
                                  <w:sz w:val="21"/>
                                  <w:szCs w:val="21"/>
                                </w:rPr>
                                <w:t>who will return to their offices at the end of this month.</w:t>
                              </w:r>
                            </w:p>
                            <w:p w14:paraId="2306C3DE" w14:textId="7A82A9FB" w:rsidR="00D410BE" w:rsidRPr="00437537" w:rsidRDefault="008C15BD" w:rsidP="00D973A1">
                              <w:pPr>
                                <w:numPr>
                                  <w:ilvl w:val="0"/>
                                  <w:numId w:val="1"/>
                                </w:numPr>
                                <w:spacing w:after="120"/>
                                <w:ind w:left="170" w:hanging="170"/>
                                <w:rPr>
                                  <w:color w:val="000000" w:themeColor="text1"/>
                                  <w:sz w:val="21"/>
                                  <w:szCs w:val="21"/>
                                </w:rPr>
                              </w:pPr>
                              <w:r w:rsidRPr="00437537">
                                <w:rPr>
                                  <w:color w:val="000000" w:themeColor="text1"/>
                                  <w:sz w:val="21"/>
                                  <w:szCs w:val="21"/>
                                </w:rPr>
                                <w:t>That th</w:t>
                              </w:r>
                              <w:r w:rsidR="00BB37E2">
                                <w:rPr>
                                  <w:color w:val="000000" w:themeColor="text1"/>
                                  <w:sz w:val="21"/>
                                  <w:szCs w:val="21"/>
                                </w:rPr>
                                <w:t>e judge</w:t>
                              </w:r>
                              <w:r w:rsidRPr="00437537">
                                <w:rPr>
                                  <w:color w:val="000000" w:themeColor="text1"/>
                                  <w:sz w:val="21"/>
                                  <w:szCs w:val="21"/>
                                </w:rPr>
                                <w:t xml:space="preserve"> who hear</w:t>
                              </w:r>
                              <w:r w:rsidR="00BB37E2">
                                <w:rPr>
                                  <w:color w:val="000000" w:themeColor="text1"/>
                                  <w:sz w:val="21"/>
                                  <w:szCs w:val="21"/>
                                </w:rPr>
                                <w:t>s</w:t>
                              </w:r>
                              <w:r w:rsidRPr="00437537">
                                <w:rPr>
                                  <w:color w:val="000000" w:themeColor="text1"/>
                                  <w:sz w:val="21"/>
                                  <w:szCs w:val="21"/>
                                </w:rPr>
                                <w:t xml:space="preserve"> our </w:t>
                              </w:r>
                              <w:r w:rsidR="00816532">
                                <w:rPr>
                                  <w:color w:val="000000" w:themeColor="text1"/>
                                  <w:sz w:val="21"/>
                                  <w:szCs w:val="21"/>
                                </w:rPr>
                                <w:t xml:space="preserve">FIPPA </w:t>
                              </w:r>
                              <w:r w:rsidRPr="00437537">
                                <w:rPr>
                                  <w:color w:val="000000" w:themeColor="text1"/>
                                  <w:sz w:val="21"/>
                                  <w:szCs w:val="21"/>
                                </w:rPr>
                                <w:t xml:space="preserve">case </w:t>
                              </w:r>
                              <w:r w:rsidR="00BB37E2">
                                <w:rPr>
                                  <w:color w:val="000000" w:themeColor="text1"/>
                                  <w:sz w:val="21"/>
                                  <w:szCs w:val="21"/>
                                </w:rPr>
                                <w:t xml:space="preserve">on </w:t>
                              </w:r>
                              <w:r w:rsidRPr="00437537">
                                <w:rPr>
                                  <w:color w:val="000000" w:themeColor="text1"/>
                                  <w:sz w:val="21"/>
                                  <w:szCs w:val="21"/>
                                </w:rPr>
                                <w:t>February 1 may be r</w:t>
                              </w:r>
                              <w:r w:rsidR="00BB37E2">
                                <w:rPr>
                                  <w:color w:val="000000" w:themeColor="text1"/>
                                  <w:sz w:val="21"/>
                                  <w:szCs w:val="21"/>
                                </w:rPr>
                                <w:t>eceptive</w:t>
                              </w:r>
                              <w:r w:rsidR="007F3E00">
                                <w:rPr>
                                  <w:color w:val="000000" w:themeColor="text1"/>
                                  <w:sz w:val="21"/>
                                  <w:szCs w:val="21"/>
                                </w:rPr>
                                <w:t>, just</w:t>
                              </w:r>
                              <w:r w:rsidR="003F4067">
                                <w:rPr>
                                  <w:color w:val="000000" w:themeColor="text1"/>
                                  <w:sz w:val="21"/>
                                  <w:szCs w:val="21"/>
                                </w:rPr>
                                <w:t>,</w:t>
                              </w:r>
                              <w:r w:rsidR="007F3E00">
                                <w:rPr>
                                  <w:color w:val="000000" w:themeColor="text1"/>
                                  <w:sz w:val="21"/>
                                  <w:szCs w:val="21"/>
                                </w:rPr>
                                <w:t xml:space="preserve"> and fair</w:t>
                              </w:r>
                              <w:r w:rsidR="00BB37E2">
                                <w:rPr>
                                  <w:color w:val="000000" w:themeColor="text1"/>
                                  <w:sz w:val="21"/>
                                  <w:szCs w:val="21"/>
                                </w:rPr>
                                <w:t>.</w:t>
                              </w:r>
                            </w:p>
                            <w:p w14:paraId="4BE5797B" w14:textId="3D723641" w:rsidR="00B07369" w:rsidRPr="00D973A1" w:rsidRDefault="00B07369" w:rsidP="00D973A1">
                              <w:pPr>
                                <w:numPr>
                                  <w:ilvl w:val="0"/>
                                  <w:numId w:val="1"/>
                                </w:numPr>
                                <w:spacing w:after="120"/>
                                <w:ind w:left="170" w:hanging="170"/>
                                <w:rPr>
                                  <w:sz w:val="21"/>
                                  <w:szCs w:val="21"/>
                                </w:rPr>
                              </w:pPr>
                              <w:r>
                                <w:rPr>
                                  <w:sz w:val="21"/>
                                  <w:szCs w:val="21"/>
                                </w:rPr>
                                <w:t>That God would bless our work throughout 2017 and that it would ultimately bring Him the glory!</w:t>
                              </w:r>
                            </w:p>
                          </w:txbxContent>
                        </wps:txbx>
                        <wps:bodyPr rot="0" vert="horz" wrap="square" lIns="129600" tIns="129600" rIns="129600" bIns="129600" anchor="t" anchorCtr="0" upright="1">
                          <a:noAutofit/>
                        </wps:bodyPr>
                      </wps:wsp>
                      <wps:wsp>
                        <wps:cNvPr id="2" name="Text Box 134"/>
                        <wps:cNvSpPr txBox="1">
                          <a:spLocks noChangeArrowheads="1"/>
                        </wps:cNvSpPr>
                        <wps:spPr bwMode="auto">
                          <a:xfrm>
                            <a:off x="217806" y="148142"/>
                            <a:ext cx="1647825" cy="1588974"/>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w="12700">
                                <a:solidFill>
                                  <a:srgbClr val="5B9BD5"/>
                                </a:solidFill>
                                <a:prstDash val="dash"/>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a:effectLst/>
                              </a14:hiddenEffects>
                            </a:ext>
                          </a:extLst>
                        </wps:spPr>
                        <wps:txbx>
                          <w:txbxContent>
                            <w:p w14:paraId="7D6DDE4E" w14:textId="77777777" w:rsidR="00B7181A" w:rsidRDefault="00B7181A" w:rsidP="00B7181A">
                              <w:pPr>
                                <w:spacing w:after="0"/>
                                <w:jc w:val="center"/>
                                <w:rPr>
                                  <w:sz w:val="48"/>
                                </w:rPr>
                              </w:pPr>
                              <w:r>
                                <w:rPr>
                                  <w:sz w:val="48"/>
                                </w:rPr>
                                <w:t>Praise &amp;</w:t>
                              </w:r>
                            </w:p>
                            <w:p w14:paraId="7AF662E6" w14:textId="77777777" w:rsidR="00B7181A" w:rsidRPr="0063719C" w:rsidRDefault="00B7181A" w:rsidP="00B7181A">
                              <w:pPr>
                                <w:spacing w:after="0"/>
                                <w:jc w:val="center"/>
                                <w:rPr>
                                  <w:sz w:val="60"/>
                                  <w:szCs w:val="60"/>
                                </w:rPr>
                              </w:pPr>
                              <w:r w:rsidRPr="0063719C">
                                <w:rPr>
                                  <w:sz w:val="60"/>
                                  <w:szCs w:val="60"/>
                                </w:rPr>
                                <w:t>Prayer</w:t>
                              </w:r>
                            </w:p>
                          </w:txbxContent>
                        </wps:txbx>
                        <wps:bodyPr rot="0" vert="horz" wrap="square" lIns="274320" tIns="129600" rIns="274320" bIns="129600" anchor="t" anchorCtr="0" upright="1">
                          <a:noAutofit/>
                        </wps:bodyPr>
                      </wps:wsp>
                    </wpg:wgp>
                  </a:graphicData>
                </a:graphic>
                <wp14:sizeRelV relativeFrom="margin">
                  <wp14:pctHeight>0</wp14:pctHeight>
                </wp14:sizeRelV>
              </wp:anchor>
            </w:drawing>
          </mc:Choice>
          <mc:Fallback>
            <w:pict>
              <v:group w14:anchorId="3775C738" id="Group 4" o:spid="_x0000_s1028" style="position:absolute;left:0;text-align:left;margin-left:355.05pt;margin-top:3.25pt;width:195.75pt;height:359.75pt;z-index:251679744;mso-height-relative:margin" coordorigin="-159596,148142" coordsize="2486025,583704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">
                <v:shapetype id="_x0000_t202" coordsize="21600,21600" o:spt="202" path="m0,0l0,21600,21600,21600,21600,0xe">
                  <v:stroke joinstyle="miter"/>
                  <v:path gradientshapeok="t" o:connecttype="rect"/>
                </v:shapetype>
                <v:shape id="Text Box 133" o:spid="_x0000_s1029" type="#_x0000_t202" style="position:absolute;left:-159596;top:153349;width:2486025;height:58318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pvBfwwAA&#10;ANoAAAAPAAAAZHJzL2Rvd25yZXYueG1sRI9Bi8IwFITvgv8hPMGbpq4gSzWKCLoeBFEX1NuzebbF&#10;5qU0sVZ/vREW9jjMzDfMZNaYQtRUudyygkE/AkGcWJ1zquD3sOx9g3AeWWNhmRQ8ycFs2m5NMNb2&#10;wTuq9z4VAcIuRgWZ92UspUsyMuj6tiQO3tVWBn2QVSp1hY8AN4X8iqKRNJhzWMiwpEVGyW1/Nwpe&#10;2/PrtMoHG/P8SU+1PJjF5bhSqttp5mMQnhr/H/5rr7WCIXyuhBsgp2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5pvBfwwAAANoAAAAPAAAAAAAAAAAAAAAAAJcCAABkcnMvZG93&#10;bnJldi54bWxQSwUGAAAAAAQABAD1AAAAhwMAAAAA&#10;" strokeweight="1.5pt">
                  <v:textbox inset="3.6mm,3.6mm,3.6mm,3.6mm">
                    <w:txbxContent>
                      <w:p w14:paraId="5AE870C8" w14:textId="77777777" w:rsidR="00B7181A" w:rsidRPr="00437537" w:rsidRDefault="00B7181A" w:rsidP="00B7181A">
                        <w:pPr>
                          <w:rPr>
                            <w:color w:val="000000" w:themeColor="text1"/>
                            <w:sz w:val="21"/>
                            <w:szCs w:val="21"/>
                          </w:rPr>
                        </w:pPr>
                      </w:p>
                      <w:p w14:paraId="223B85DF" w14:textId="77777777" w:rsidR="00B7181A" w:rsidRPr="00437537" w:rsidRDefault="00B7181A" w:rsidP="00B7181A">
                        <w:pPr>
                          <w:rPr>
                            <w:color w:val="000000" w:themeColor="text1"/>
                            <w:sz w:val="21"/>
                            <w:szCs w:val="21"/>
                          </w:rPr>
                        </w:pPr>
                      </w:p>
                      <w:p w14:paraId="608B6DFD" w14:textId="77777777" w:rsidR="00B7181A" w:rsidRPr="00437537" w:rsidRDefault="00B7181A" w:rsidP="00B7181A">
                        <w:pPr>
                          <w:spacing w:after="0"/>
                          <w:rPr>
                            <w:color w:val="000000" w:themeColor="text1"/>
                            <w:sz w:val="21"/>
                            <w:szCs w:val="21"/>
                          </w:rPr>
                        </w:pPr>
                      </w:p>
                      <w:p w14:paraId="600762AB" w14:textId="77777777" w:rsidR="00B7181A" w:rsidRPr="00437537" w:rsidRDefault="00B7181A" w:rsidP="00B7181A">
                        <w:pPr>
                          <w:rPr>
                            <w:color w:val="000000" w:themeColor="text1"/>
                            <w:sz w:val="21"/>
                            <w:szCs w:val="21"/>
                          </w:rPr>
                        </w:pPr>
                        <w:r w:rsidRPr="00437537">
                          <w:rPr>
                            <w:color w:val="000000" w:themeColor="text1"/>
                            <w:sz w:val="21"/>
                            <w:szCs w:val="21"/>
                          </w:rPr>
                          <w:br/>
                          <w:t>Everything we do is to be done to the honour and glory of God. We encourage you to join us in prayer as we carry out our mission.</w:t>
                        </w:r>
                      </w:p>
                      <w:p w14:paraId="16611935" w14:textId="77777777" w:rsidR="00B7181A" w:rsidRPr="00437537" w:rsidRDefault="00B7181A" w:rsidP="00B7181A">
                        <w:pPr>
                          <w:spacing w:after="120"/>
                          <w:rPr>
                            <w:color w:val="000000" w:themeColor="text1"/>
                            <w:sz w:val="21"/>
                            <w:szCs w:val="21"/>
                          </w:rPr>
                        </w:pPr>
                        <w:r w:rsidRPr="00437537">
                          <w:rPr>
                            <w:color w:val="000000" w:themeColor="text1"/>
                            <w:sz w:val="21"/>
                            <w:szCs w:val="21"/>
                          </w:rPr>
                          <w:t>PRAISE:</w:t>
                        </w:r>
                      </w:p>
                      <w:p w14:paraId="2610CCFD" w14:textId="0A8F6213" w:rsidR="00B7181A" w:rsidRPr="00437537" w:rsidRDefault="00205474" w:rsidP="00B7181A">
                        <w:pPr>
                          <w:numPr>
                            <w:ilvl w:val="0"/>
                            <w:numId w:val="1"/>
                          </w:numPr>
                          <w:spacing w:after="120"/>
                          <w:ind w:left="170" w:hanging="170"/>
                          <w:rPr>
                            <w:color w:val="000000" w:themeColor="text1"/>
                            <w:sz w:val="21"/>
                            <w:szCs w:val="21"/>
                          </w:rPr>
                        </w:pPr>
                        <w:r w:rsidRPr="00437537">
                          <w:rPr>
                            <w:color w:val="000000" w:themeColor="text1"/>
                            <w:sz w:val="21"/>
                            <w:szCs w:val="21"/>
                          </w:rPr>
                          <w:t xml:space="preserve">For </w:t>
                        </w:r>
                        <w:r w:rsidR="00BB37E2">
                          <w:rPr>
                            <w:color w:val="000000" w:themeColor="text1"/>
                            <w:sz w:val="21"/>
                            <w:szCs w:val="21"/>
                          </w:rPr>
                          <w:t>keeping our</w:t>
                        </w:r>
                        <w:r w:rsidRPr="00437537">
                          <w:rPr>
                            <w:color w:val="000000" w:themeColor="text1"/>
                            <w:sz w:val="21"/>
                            <w:szCs w:val="21"/>
                          </w:rPr>
                          <w:t xml:space="preserve"> staff</w:t>
                        </w:r>
                        <w:r w:rsidR="00BB37E2">
                          <w:rPr>
                            <w:color w:val="000000" w:themeColor="text1"/>
                            <w:sz w:val="21"/>
                            <w:szCs w:val="21"/>
                          </w:rPr>
                          <w:t xml:space="preserve"> safe</w:t>
                        </w:r>
                        <w:r w:rsidRPr="00437537">
                          <w:rPr>
                            <w:color w:val="000000" w:themeColor="text1"/>
                            <w:sz w:val="21"/>
                            <w:szCs w:val="21"/>
                          </w:rPr>
                          <w:t xml:space="preserve"> while travelling for the Stop Censorship tour</w:t>
                        </w:r>
                        <w:r w:rsidR="008C15BD" w:rsidRPr="00437537">
                          <w:rPr>
                            <w:color w:val="000000" w:themeColor="text1"/>
                            <w:sz w:val="21"/>
                            <w:szCs w:val="21"/>
                          </w:rPr>
                          <w:t>.</w:t>
                        </w:r>
                      </w:p>
                      <w:p w14:paraId="58396682" w14:textId="01F354AE" w:rsidR="00143A25" w:rsidRPr="00437537" w:rsidRDefault="00143A25" w:rsidP="00B7181A">
                        <w:pPr>
                          <w:numPr>
                            <w:ilvl w:val="0"/>
                            <w:numId w:val="1"/>
                          </w:numPr>
                          <w:spacing w:after="120"/>
                          <w:ind w:left="170" w:hanging="170"/>
                          <w:rPr>
                            <w:color w:val="000000" w:themeColor="text1"/>
                            <w:sz w:val="21"/>
                            <w:szCs w:val="21"/>
                          </w:rPr>
                        </w:pPr>
                        <w:r w:rsidRPr="00437537">
                          <w:rPr>
                            <w:color w:val="000000" w:themeColor="text1"/>
                            <w:sz w:val="21"/>
                            <w:szCs w:val="21"/>
                          </w:rPr>
                          <w:t xml:space="preserve">For </w:t>
                        </w:r>
                        <w:r w:rsidR="001B4947" w:rsidRPr="00437537">
                          <w:rPr>
                            <w:color w:val="000000" w:themeColor="text1"/>
                            <w:sz w:val="21"/>
                            <w:szCs w:val="21"/>
                          </w:rPr>
                          <w:t xml:space="preserve">all of those who have </w:t>
                        </w:r>
                        <w:r w:rsidR="004C00F3" w:rsidRPr="00437537">
                          <w:rPr>
                            <w:color w:val="000000" w:themeColor="text1"/>
                            <w:sz w:val="21"/>
                            <w:szCs w:val="21"/>
                          </w:rPr>
                          <w:t>responded to our calls to action by sending</w:t>
                        </w:r>
                        <w:r w:rsidR="001B4947" w:rsidRPr="00437537">
                          <w:rPr>
                            <w:color w:val="000000" w:themeColor="text1"/>
                            <w:sz w:val="21"/>
                            <w:szCs w:val="21"/>
                          </w:rPr>
                          <w:t xml:space="preserve"> </w:t>
                        </w:r>
                        <w:r w:rsidR="00487B6F" w:rsidRPr="00437537">
                          <w:rPr>
                            <w:color w:val="000000" w:themeColor="text1"/>
                            <w:sz w:val="21"/>
                            <w:szCs w:val="21"/>
                          </w:rPr>
                          <w:t xml:space="preserve">emails, calling MPs and MPPs or MLAs, and sharing our content on social media. </w:t>
                        </w:r>
                      </w:p>
                      <w:p w14:paraId="331422F1" w14:textId="77777777" w:rsidR="00B7181A" w:rsidRPr="00437537" w:rsidRDefault="00B7181A" w:rsidP="00B7181A">
                        <w:pPr>
                          <w:spacing w:after="120"/>
                          <w:rPr>
                            <w:color w:val="000000" w:themeColor="text1"/>
                            <w:sz w:val="21"/>
                            <w:szCs w:val="21"/>
                          </w:rPr>
                        </w:pPr>
                        <w:r w:rsidRPr="00437537">
                          <w:rPr>
                            <w:color w:val="000000" w:themeColor="text1"/>
                            <w:sz w:val="21"/>
                            <w:szCs w:val="21"/>
                          </w:rPr>
                          <w:t>PRAYER:</w:t>
                        </w:r>
                      </w:p>
                      <w:p w14:paraId="134AAAEB" w14:textId="41B52437" w:rsidR="009660C4" w:rsidRPr="00437537" w:rsidRDefault="00D410BE" w:rsidP="00D973A1">
                        <w:pPr>
                          <w:numPr>
                            <w:ilvl w:val="0"/>
                            <w:numId w:val="1"/>
                          </w:numPr>
                          <w:spacing w:after="120"/>
                          <w:ind w:left="170" w:hanging="170"/>
                          <w:rPr>
                            <w:color w:val="000000" w:themeColor="text1"/>
                            <w:sz w:val="21"/>
                            <w:szCs w:val="21"/>
                          </w:rPr>
                        </w:pPr>
                        <w:r w:rsidRPr="00437537">
                          <w:rPr>
                            <w:color w:val="000000" w:themeColor="text1"/>
                            <w:sz w:val="21"/>
                            <w:szCs w:val="21"/>
                          </w:rPr>
                          <w:t>Fo</w:t>
                        </w:r>
                        <w:r w:rsidR="00940679" w:rsidRPr="00437537">
                          <w:rPr>
                            <w:color w:val="000000" w:themeColor="text1"/>
                            <w:sz w:val="21"/>
                            <w:szCs w:val="21"/>
                          </w:rPr>
                          <w:t xml:space="preserve">r our </w:t>
                        </w:r>
                        <w:r w:rsidR="008C15BD" w:rsidRPr="00437537">
                          <w:rPr>
                            <w:color w:val="000000" w:themeColor="text1"/>
                            <w:sz w:val="21"/>
                            <w:szCs w:val="21"/>
                          </w:rPr>
                          <w:t xml:space="preserve">Members of Parliament and provincial representatives </w:t>
                        </w:r>
                        <w:r w:rsidR="00940679" w:rsidRPr="00437537">
                          <w:rPr>
                            <w:color w:val="000000" w:themeColor="text1"/>
                            <w:sz w:val="21"/>
                            <w:szCs w:val="21"/>
                          </w:rPr>
                          <w:t>who will return to their offices at the end of this month.</w:t>
                        </w:r>
                      </w:p>
                      <w:p w14:paraId="2306C3DE" w14:textId="7A82A9FB" w:rsidR="00D410BE" w:rsidRPr="00437537" w:rsidRDefault="008C15BD" w:rsidP="00D973A1">
                        <w:pPr>
                          <w:numPr>
                            <w:ilvl w:val="0"/>
                            <w:numId w:val="1"/>
                          </w:numPr>
                          <w:spacing w:after="120"/>
                          <w:ind w:left="170" w:hanging="170"/>
                          <w:rPr>
                            <w:color w:val="000000" w:themeColor="text1"/>
                            <w:sz w:val="21"/>
                            <w:szCs w:val="21"/>
                          </w:rPr>
                        </w:pPr>
                        <w:r w:rsidRPr="00437537">
                          <w:rPr>
                            <w:color w:val="000000" w:themeColor="text1"/>
                            <w:sz w:val="21"/>
                            <w:szCs w:val="21"/>
                          </w:rPr>
                          <w:t>That th</w:t>
                        </w:r>
                        <w:r w:rsidR="00BB37E2">
                          <w:rPr>
                            <w:color w:val="000000" w:themeColor="text1"/>
                            <w:sz w:val="21"/>
                            <w:szCs w:val="21"/>
                          </w:rPr>
                          <w:t>e judge</w:t>
                        </w:r>
                        <w:r w:rsidRPr="00437537">
                          <w:rPr>
                            <w:color w:val="000000" w:themeColor="text1"/>
                            <w:sz w:val="21"/>
                            <w:szCs w:val="21"/>
                          </w:rPr>
                          <w:t xml:space="preserve"> who hear</w:t>
                        </w:r>
                        <w:r w:rsidR="00BB37E2">
                          <w:rPr>
                            <w:color w:val="000000" w:themeColor="text1"/>
                            <w:sz w:val="21"/>
                            <w:szCs w:val="21"/>
                          </w:rPr>
                          <w:t>s</w:t>
                        </w:r>
                        <w:r w:rsidRPr="00437537">
                          <w:rPr>
                            <w:color w:val="000000" w:themeColor="text1"/>
                            <w:sz w:val="21"/>
                            <w:szCs w:val="21"/>
                          </w:rPr>
                          <w:t xml:space="preserve"> our </w:t>
                        </w:r>
                        <w:r w:rsidR="00816532">
                          <w:rPr>
                            <w:color w:val="000000" w:themeColor="text1"/>
                            <w:sz w:val="21"/>
                            <w:szCs w:val="21"/>
                          </w:rPr>
                          <w:t xml:space="preserve">FIPPA </w:t>
                        </w:r>
                        <w:r w:rsidRPr="00437537">
                          <w:rPr>
                            <w:color w:val="000000" w:themeColor="text1"/>
                            <w:sz w:val="21"/>
                            <w:szCs w:val="21"/>
                          </w:rPr>
                          <w:t xml:space="preserve">case </w:t>
                        </w:r>
                        <w:r w:rsidR="00BB37E2">
                          <w:rPr>
                            <w:color w:val="000000" w:themeColor="text1"/>
                            <w:sz w:val="21"/>
                            <w:szCs w:val="21"/>
                          </w:rPr>
                          <w:t xml:space="preserve">on </w:t>
                        </w:r>
                        <w:r w:rsidRPr="00437537">
                          <w:rPr>
                            <w:color w:val="000000" w:themeColor="text1"/>
                            <w:sz w:val="21"/>
                            <w:szCs w:val="21"/>
                          </w:rPr>
                          <w:t>February 1 may be r</w:t>
                        </w:r>
                        <w:r w:rsidR="00BB37E2">
                          <w:rPr>
                            <w:color w:val="000000" w:themeColor="text1"/>
                            <w:sz w:val="21"/>
                            <w:szCs w:val="21"/>
                          </w:rPr>
                          <w:t>eceptive</w:t>
                        </w:r>
                        <w:r w:rsidR="007F3E00">
                          <w:rPr>
                            <w:color w:val="000000" w:themeColor="text1"/>
                            <w:sz w:val="21"/>
                            <w:szCs w:val="21"/>
                          </w:rPr>
                          <w:t>, just</w:t>
                        </w:r>
                        <w:r w:rsidR="003F4067">
                          <w:rPr>
                            <w:color w:val="000000" w:themeColor="text1"/>
                            <w:sz w:val="21"/>
                            <w:szCs w:val="21"/>
                          </w:rPr>
                          <w:t>,</w:t>
                        </w:r>
                        <w:r w:rsidR="007F3E00">
                          <w:rPr>
                            <w:color w:val="000000" w:themeColor="text1"/>
                            <w:sz w:val="21"/>
                            <w:szCs w:val="21"/>
                          </w:rPr>
                          <w:t xml:space="preserve"> and fair</w:t>
                        </w:r>
                        <w:r w:rsidR="00BB37E2">
                          <w:rPr>
                            <w:color w:val="000000" w:themeColor="text1"/>
                            <w:sz w:val="21"/>
                            <w:szCs w:val="21"/>
                          </w:rPr>
                          <w:t>.</w:t>
                        </w:r>
                      </w:p>
                      <w:p w14:paraId="4BE5797B" w14:textId="3D723641" w:rsidR="00B07369" w:rsidRPr="00D973A1" w:rsidRDefault="00B07369" w:rsidP="00D973A1">
                        <w:pPr>
                          <w:numPr>
                            <w:ilvl w:val="0"/>
                            <w:numId w:val="1"/>
                          </w:numPr>
                          <w:spacing w:after="120"/>
                          <w:ind w:left="170" w:hanging="170"/>
                          <w:rPr>
                            <w:sz w:val="21"/>
                            <w:szCs w:val="21"/>
                          </w:rPr>
                        </w:pPr>
                        <w:r>
                          <w:rPr>
                            <w:sz w:val="21"/>
                            <w:szCs w:val="21"/>
                          </w:rPr>
                          <w:t>That God would bless our work throughout 2017 and that it would ultimately bring Him the glory!</w:t>
                        </w:r>
                      </w:p>
                    </w:txbxContent>
                  </v:textbox>
                </v:shape>
                <v:shape id="Text Box 134" o:spid="_x0000_s1030" type="#_x0000_t202" style="position:absolute;left:217806;top:148142;width:1647825;height:15889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klAowQAA&#10;ANoAAAAPAAAAZHJzL2Rvd25yZXYueG1sRI/BasMwEETvhfyD2EJvjWRDS+JGCcVQyCmljj9gY21s&#10;U2vlWKrt/H1UCOQ4zMwbZrObbSdGGnzrWEOyVCCIK2darjWUx6/XFQgfkA12jknDlTzstounDWbG&#10;TfxDYxFqESHsM9TQhNBnUvqqIYt+6Xri6J3dYDFEOdTSDDhFuO1kqtS7tNhyXGiwp7yh6rf4sxry&#10;XJnRnUN5SdrvE65leXgbldYvz/PnB4hAc3iE7+290ZDC/5V4A+T2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zZJQKMEAAADaAAAADwAAAAAAAAAAAAAAAACXAgAAZHJzL2Rvd25y&#10;ZXYueG1sUEsFBgAAAAAEAAQA9QAAAIUDAAAAAA==&#10;" filled="f" stroked="f">
                  <v:textbox inset="21.6pt,3.6mm,21.6pt,3.6mm">
                    <w:txbxContent>
                      <w:p w14:paraId="7D6DDE4E" w14:textId="77777777" w:rsidR="00B7181A" w:rsidRDefault="00B7181A" w:rsidP="00B7181A">
                        <w:pPr>
                          <w:spacing w:after="0"/>
                          <w:jc w:val="center"/>
                          <w:rPr>
                            <w:sz w:val="48"/>
                          </w:rPr>
                        </w:pPr>
                        <w:r>
                          <w:rPr>
                            <w:sz w:val="48"/>
                          </w:rPr>
                          <w:t>Praise &amp;</w:t>
                        </w:r>
                      </w:p>
                      <w:p w14:paraId="7AF662E6" w14:textId="77777777" w:rsidR="00B7181A" w:rsidRPr="0063719C" w:rsidRDefault="00B7181A" w:rsidP="00B7181A">
                        <w:pPr>
                          <w:spacing w:after="0"/>
                          <w:jc w:val="center"/>
                          <w:rPr>
                            <w:sz w:val="60"/>
                            <w:szCs w:val="60"/>
                          </w:rPr>
                        </w:pPr>
                        <w:r w:rsidRPr="0063719C">
                          <w:rPr>
                            <w:sz w:val="60"/>
                            <w:szCs w:val="60"/>
                          </w:rPr>
                          <w:t>Prayer</w:t>
                        </w:r>
                      </w:p>
                    </w:txbxContent>
                  </v:textbox>
                </v:shape>
                <w10:wrap type="through"/>
              </v:group>
            </w:pict>
          </mc:Fallback>
        </mc:AlternateContent>
      </w:r>
      <w:r w:rsidR="00202777">
        <w:rPr>
          <w:rFonts w:ascii="Arial" w:hAnsi="Arial" w:cs="Arial"/>
          <w:b/>
          <w:color w:val="C00000"/>
          <w:sz w:val="30"/>
          <w:szCs w:val="30"/>
        </w:rPr>
        <w:t>Restorative Justice Lobbying</w:t>
      </w:r>
    </w:p>
    <w:p w14:paraId="0CC4500C" w14:textId="3C0F8577" w:rsidR="0059335D" w:rsidRPr="00437537" w:rsidRDefault="00486760" w:rsidP="0059335D">
      <w:pPr>
        <w:spacing w:before="120" w:after="120"/>
        <w:jc w:val="both"/>
        <w:rPr>
          <w:rFonts w:ascii="Cambria" w:hAnsi="Cambria"/>
          <w:iCs/>
          <w:noProof/>
          <w:color w:val="000000" w:themeColor="text1"/>
          <w:sz w:val="22"/>
          <w:szCs w:val="22"/>
        </w:rPr>
      </w:pPr>
      <w:r>
        <w:rPr>
          <w:rFonts w:ascii="Cambria" w:hAnsi="Cambria"/>
          <w:iCs/>
          <w:noProof/>
          <w:color w:val="000000" w:themeColor="text1"/>
          <w:sz w:val="22"/>
          <w:szCs w:val="22"/>
          <w:lang w:val="en-US"/>
        </w:rPr>
        <w:t xml:space="preserve">When </w:t>
      </w:r>
      <w:r w:rsidR="00512A9E" w:rsidRPr="00437537">
        <w:rPr>
          <w:rFonts w:ascii="Cambria" w:hAnsi="Cambria"/>
          <w:iCs/>
          <w:noProof/>
          <w:color w:val="000000" w:themeColor="text1"/>
          <w:sz w:val="22"/>
          <w:szCs w:val="22"/>
          <w:lang w:val="en-US"/>
        </w:rPr>
        <w:t xml:space="preserve">Parliament </w:t>
      </w:r>
      <w:r>
        <w:rPr>
          <w:rFonts w:ascii="Cambria" w:hAnsi="Cambria"/>
          <w:iCs/>
          <w:noProof/>
          <w:color w:val="000000" w:themeColor="text1"/>
          <w:sz w:val="22"/>
          <w:szCs w:val="22"/>
          <w:lang w:val="en-US"/>
        </w:rPr>
        <w:t>resumes</w:t>
      </w:r>
      <w:r w:rsidR="00512A9E" w:rsidRPr="00437537">
        <w:rPr>
          <w:rFonts w:ascii="Cambria" w:hAnsi="Cambria"/>
          <w:iCs/>
          <w:noProof/>
          <w:color w:val="000000" w:themeColor="text1"/>
          <w:sz w:val="22"/>
          <w:szCs w:val="22"/>
          <w:lang w:val="en-US"/>
        </w:rPr>
        <w:t xml:space="preserve"> at the end of </w:t>
      </w:r>
      <w:r>
        <w:rPr>
          <w:rFonts w:ascii="Cambria" w:hAnsi="Cambria"/>
          <w:iCs/>
          <w:noProof/>
          <w:color w:val="000000" w:themeColor="text1"/>
          <w:sz w:val="22"/>
          <w:szCs w:val="22"/>
          <w:lang w:val="en-US"/>
        </w:rPr>
        <w:t>January</w:t>
      </w:r>
      <w:r w:rsidR="00512A9E" w:rsidRPr="00437537">
        <w:rPr>
          <w:rFonts w:ascii="Cambria" w:hAnsi="Cambria"/>
          <w:iCs/>
          <w:noProof/>
          <w:color w:val="000000" w:themeColor="text1"/>
          <w:sz w:val="22"/>
          <w:szCs w:val="22"/>
          <w:lang w:val="en-US"/>
        </w:rPr>
        <w:t xml:space="preserve">, </w:t>
      </w:r>
      <w:r w:rsidR="00EE338A">
        <w:rPr>
          <w:rFonts w:ascii="Cambria" w:hAnsi="Cambria"/>
          <w:iCs/>
          <w:noProof/>
          <w:color w:val="000000" w:themeColor="text1"/>
          <w:sz w:val="22"/>
          <w:szCs w:val="22"/>
          <w:lang w:val="en-US"/>
        </w:rPr>
        <w:t>ARPA will be</w:t>
      </w:r>
      <w:r>
        <w:rPr>
          <w:rFonts w:ascii="Cambria" w:hAnsi="Cambria"/>
          <w:iCs/>
          <w:noProof/>
          <w:color w:val="000000" w:themeColor="text1"/>
          <w:sz w:val="22"/>
          <w:szCs w:val="22"/>
          <w:lang w:val="en-US"/>
        </w:rPr>
        <w:t>gin</w:t>
      </w:r>
      <w:r w:rsidR="00EE338A">
        <w:rPr>
          <w:rFonts w:ascii="Cambria" w:hAnsi="Cambria"/>
          <w:iCs/>
          <w:noProof/>
          <w:color w:val="000000" w:themeColor="text1"/>
          <w:sz w:val="22"/>
          <w:szCs w:val="22"/>
          <w:lang w:val="en-US"/>
        </w:rPr>
        <w:t xml:space="preserve"> </w:t>
      </w:r>
      <w:r w:rsidR="00512A9E" w:rsidRPr="00437537">
        <w:rPr>
          <w:rFonts w:ascii="Cambria" w:hAnsi="Cambria"/>
          <w:iCs/>
          <w:noProof/>
          <w:color w:val="000000" w:themeColor="text1"/>
          <w:sz w:val="22"/>
          <w:szCs w:val="22"/>
          <w:lang w:val="en-US"/>
        </w:rPr>
        <w:t>l</w:t>
      </w:r>
      <w:r w:rsidR="002C563C" w:rsidRPr="00437537">
        <w:rPr>
          <w:rFonts w:ascii="Cambria" w:hAnsi="Cambria"/>
          <w:iCs/>
          <w:noProof/>
          <w:color w:val="000000" w:themeColor="text1"/>
          <w:sz w:val="22"/>
          <w:szCs w:val="22"/>
          <w:lang w:val="en-US"/>
        </w:rPr>
        <w:t xml:space="preserve">obbying </w:t>
      </w:r>
      <w:r w:rsidR="00EE338A">
        <w:rPr>
          <w:rFonts w:ascii="Cambria" w:hAnsi="Cambria"/>
          <w:iCs/>
          <w:noProof/>
          <w:color w:val="000000" w:themeColor="text1"/>
          <w:sz w:val="22"/>
          <w:szCs w:val="22"/>
          <w:lang w:val="en-US"/>
        </w:rPr>
        <w:t>for</w:t>
      </w:r>
      <w:r w:rsidR="00E026B3" w:rsidRPr="00437537">
        <w:rPr>
          <w:rFonts w:ascii="Cambria" w:hAnsi="Cambria"/>
          <w:iCs/>
          <w:noProof/>
          <w:color w:val="000000" w:themeColor="text1"/>
          <w:sz w:val="22"/>
          <w:szCs w:val="22"/>
          <w:lang w:val="en-US"/>
        </w:rPr>
        <w:t xml:space="preserve"> </w:t>
      </w:r>
      <w:r w:rsidR="00EE338A">
        <w:rPr>
          <w:rFonts w:ascii="Cambria" w:hAnsi="Cambria"/>
          <w:iCs/>
          <w:noProof/>
          <w:color w:val="000000" w:themeColor="text1"/>
          <w:sz w:val="22"/>
          <w:szCs w:val="22"/>
          <w:lang w:val="en-US"/>
        </w:rPr>
        <w:t>r</w:t>
      </w:r>
      <w:r w:rsidR="00E026B3" w:rsidRPr="00437537">
        <w:rPr>
          <w:rFonts w:ascii="Cambria" w:hAnsi="Cambria"/>
          <w:iCs/>
          <w:noProof/>
          <w:color w:val="000000" w:themeColor="text1"/>
          <w:sz w:val="22"/>
          <w:szCs w:val="22"/>
          <w:lang w:val="en-US"/>
        </w:rPr>
        <w:t xml:space="preserve">estorative </w:t>
      </w:r>
      <w:r w:rsidR="00EE338A">
        <w:rPr>
          <w:rFonts w:ascii="Cambria" w:hAnsi="Cambria"/>
          <w:iCs/>
          <w:noProof/>
          <w:color w:val="000000" w:themeColor="text1"/>
          <w:sz w:val="22"/>
          <w:szCs w:val="22"/>
          <w:lang w:val="en-US"/>
        </w:rPr>
        <w:t xml:space="preserve">justice reforms, building on our </w:t>
      </w:r>
      <w:r>
        <w:rPr>
          <w:rFonts w:ascii="Cambria" w:hAnsi="Cambria"/>
          <w:iCs/>
          <w:noProof/>
          <w:color w:val="000000" w:themeColor="text1"/>
          <w:sz w:val="22"/>
          <w:szCs w:val="22"/>
          <w:lang w:val="en-US"/>
        </w:rPr>
        <w:t xml:space="preserve">latest </w:t>
      </w:r>
      <w:r w:rsidR="00EE338A">
        <w:rPr>
          <w:rFonts w:ascii="Cambria" w:hAnsi="Cambria"/>
          <w:iCs/>
          <w:noProof/>
          <w:color w:val="000000" w:themeColor="text1"/>
          <w:sz w:val="22"/>
          <w:szCs w:val="22"/>
          <w:lang w:val="en-US"/>
        </w:rPr>
        <w:t>policy report.</w:t>
      </w:r>
      <w:r w:rsidR="0059335D" w:rsidRPr="00437537">
        <w:rPr>
          <w:rFonts w:ascii="Cambria" w:hAnsi="Cambria"/>
          <w:iCs/>
          <w:noProof/>
          <w:color w:val="000000" w:themeColor="text1"/>
          <w:sz w:val="22"/>
          <w:szCs w:val="22"/>
          <w:lang w:val="en-US"/>
        </w:rPr>
        <w:t xml:space="preserve"> </w:t>
      </w:r>
      <w:r w:rsidR="00EE338A">
        <w:rPr>
          <w:rFonts w:ascii="Cambria" w:hAnsi="Cambria"/>
          <w:iCs/>
          <w:noProof/>
          <w:color w:val="000000" w:themeColor="text1"/>
          <w:sz w:val="22"/>
          <w:szCs w:val="22"/>
          <w:lang w:val="en-US"/>
        </w:rPr>
        <w:t xml:space="preserve">ARPA believes </w:t>
      </w:r>
      <w:r w:rsidR="00EE338A">
        <w:rPr>
          <w:rFonts w:ascii="Cambria" w:hAnsi="Cambria"/>
          <w:iCs/>
          <w:noProof/>
          <w:color w:val="000000" w:themeColor="text1"/>
          <w:sz w:val="22"/>
          <w:szCs w:val="22"/>
        </w:rPr>
        <w:t>r</w:t>
      </w:r>
      <w:r w:rsidR="0059335D" w:rsidRPr="00437537">
        <w:rPr>
          <w:rFonts w:ascii="Cambria" w:hAnsi="Cambria"/>
          <w:iCs/>
          <w:noProof/>
          <w:color w:val="000000" w:themeColor="text1"/>
          <w:sz w:val="22"/>
          <w:szCs w:val="22"/>
        </w:rPr>
        <w:t xml:space="preserve">estorative justice </w:t>
      </w:r>
      <w:r w:rsidR="00EE338A">
        <w:rPr>
          <w:rFonts w:ascii="Cambria" w:hAnsi="Cambria"/>
          <w:iCs/>
          <w:noProof/>
          <w:color w:val="000000" w:themeColor="text1"/>
          <w:sz w:val="22"/>
          <w:szCs w:val="22"/>
        </w:rPr>
        <w:t>principles</w:t>
      </w:r>
      <w:r>
        <w:rPr>
          <w:rFonts w:ascii="Cambria" w:hAnsi="Cambria"/>
          <w:iCs/>
          <w:noProof/>
          <w:color w:val="000000" w:themeColor="text1"/>
          <w:sz w:val="22"/>
          <w:szCs w:val="22"/>
        </w:rPr>
        <w:t>, rooted in Scripture,</w:t>
      </w:r>
      <w:r w:rsidR="00EE338A">
        <w:rPr>
          <w:rFonts w:ascii="Cambria" w:hAnsi="Cambria"/>
          <w:iCs/>
          <w:noProof/>
          <w:color w:val="000000" w:themeColor="text1"/>
          <w:sz w:val="22"/>
          <w:szCs w:val="22"/>
        </w:rPr>
        <w:t xml:space="preserve"> should</w:t>
      </w:r>
      <w:r w:rsidR="0059335D" w:rsidRPr="00437537">
        <w:rPr>
          <w:rFonts w:ascii="Cambria" w:hAnsi="Cambria"/>
          <w:iCs/>
          <w:noProof/>
          <w:color w:val="000000" w:themeColor="text1"/>
          <w:sz w:val="22"/>
          <w:szCs w:val="22"/>
        </w:rPr>
        <w:t xml:space="preserve"> guide reform of the Canadian justice system. As </w:t>
      </w:r>
      <w:r w:rsidR="00033373">
        <w:rPr>
          <w:rFonts w:ascii="Cambria" w:hAnsi="Cambria"/>
          <w:iCs/>
          <w:noProof/>
          <w:color w:val="000000" w:themeColor="text1"/>
          <w:sz w:val="22"/>
          <w:szCs w:val="22"/>
        </w:rPr>
        <w:t xml:space="preserve">the late </w:t>
      </w:r>
      <w:r w:rsidR="0059335D" w:rsidRPr="00437537">
        <w:rPr>
          <w:rFonts w:ascii="Cambria" w:hAnsi="Cambria"/>
          <w:iCs/>
          <w:noProof/>
          <w:color w:val="000000" w:themeColor="text1"/>
          <w:sz w:val="22"/>
          <w:szCs w:val="22"/>
        </w:rPr>
        <w:t>Ch</w:t>
      </w:r>
      <w:r w:rsidR="00033373">
        <w:rPr>
          <w:rFonts w:ascii="Cambria" w:hAnsi="Cambria"/>
          <w:iCs/>
          <w:noProof/>
          <w:color w:val="000000" w:themeColor="text1"/>
          <w:sz w:val="22"/>
          <w:szCs w:val="22"/>
        </w:rPr>
        <w:t>uck</w:t>
      </w:r>
      <w:r w:rsidR="0059335D" w:rsidRPr="00437537">
        <w:rPr>
          <w:rFonts w:ascii="Cambria" w:hAnsi="Cambria"/>
          <w:iCs/>
          <w:noProof/>
          <w:color w:val="000000" w:themeColor="text1"/>
          <w:sz w:val="22"/>
          <w:szCs w:val="22"/>
        </w:rPr>
        <w:t xml:space="preserve"> Colson </w:t>
      </w:r>
      <w:r w:rsidR="00EE338A">
        <w:rPr>
          <w:rFonts w:ascii="Cambria" w:hAnsi="Cambria"/>
          <w:iCs/>
          <w:noProof/>
          <w:color w:val="000000" w:themeColor="text1"/>
          <w:sz w:val="22"/>
          <w:szCs w:val="22"/>
        </w:rPr>
        <w:t>said,</w:t>
      </w:r>
    </w:p>
    <w:p w14:paraId="1AEAF684" w14:textId="3ECFD045" w:rsidR="0059335D" w:rsidRPr="00437537" w:rsidRDefault="0059335D" w:rsidP="00E56370">
      <w:pPr>
        <w:spacing w:before="120" w:after="120"/>
        <w:jc w:val="center"/>
        <w:rPr>
          <w:rFonts w:ascii="Cambria" w:hAnsi="Cambria"/>
          <w:i/>
          <w:iCs/>
          <w:noProof/>
          <w:color w:val="000000" w:themeColor="text1"/>
          <w:sz w:val="22"/>
          <w:szCs w:val="22"/>
          <w:lang w:val="en-US"/>
        </w:rPr>
      </w:pPr>
      <w:r w:rsidRPr="00437537">
        <w:rPr>
          <w:rFonts w:ascii="Cambria" w:hAnsi="Cambria"/>
          <w:i/>
          <w:iCs/>
          <w:noProof/>
          <w:color w:val="000000" w:themeColor="text1"/>
          <w:sz w:val="22"/>
          <w:szCs w:val="22"/>
        </w:rPr>
        <w:t>“</w:t>
      </w:r>
      <w:r w:rsidRPr="00437537">
        <w:rPr>
          <w:rFonts w:ascii="Cambria" w:hAnsi="Cambria"/>
          <w:i/>
          <w:iCs/>
          <w:noProof/>
          <w:color w:val="000000" w:themeColor="text1"/>
          <w:sz w:val="22"/>
          <w:szCs w:val="22"/>
          <w:lang w:val="en-US"/>
        </w:rPr>
        <w:t>A system of true justice...</w:t>
      </w:r>
      <w:r w:rsidR="00E56370" w:rsidRPr="00437537">
        <w:rPr>
          <w:rFonts w:ascii="Cambria" w:hAnsi="Cambria"/>
          <w:i/>
          <w:iCs/>
          <w:noProof/>
          <w:color w:val="000000" w:themeColor="text1"/>
          <w:sz w:val="22"/>
          <w:szCs w:val="22"/>
          <w:lang w:val="en-US"/>
        </w:rPr>
        <w:t xml:space="preserve"> </w:t>
      </w:r>
      <w:r w:rsidRPr="00437537">
        <w:rPr>
          <w:rFonts w:ascii="Cambria" w:hAnsi="Cambria"/>
          <w:i/>
          <w:iCs/>
          <w:noProof/>
          <w:color w:val="000000" w:themeColor="text1"/>
          <w:sz w:val="22"/>
          <w:szCs w:val="22"/>
          <w:lang w:val="en-US"/>
        </w:rPr>
        <w:t>holds</w:t>
      </w:r>
      <w:r w:rsidRPr="00437537">
        <w:rPr>
          <w:rFonts w:ascii="Cambria" w:hAnsi="Cambria"/>
          <w:iCs/>
          <w:noProof/>
          <w:color w:val="000000" w:themeColor="text1"/>
          <w:sz w:val="22"/>
          <w:szCs w:val="22"/>
          <w:lang w:val="en-US"/>
        </w:rPr>
        <w:t xml:space="preserve"> </w:t>
      </w:r>
      <w:r w:rsidRPr="00437537">
        <w:rPr>
          <w:rFonts w:ascii="Cambria" w:hAnsi="Cambria"/>
          <w:i/>
          <w:iCs/>
          <w:noProof/>
          <w:color w:val="000000" w:themeColor="text1"/>
          <w:sz w:val="22"/>
          <w:szCs w:val="22"/>
          <w:lang w:val="en-US"/>
        </w:rPr>
        <w:t xml:space="preserve">individuals responsible for their </w:t>
      </w:r>
      <w:r w:rsidRPr="00AF4ABD">
        <w:rPr>
          <w:rFonts w:ascii="Cambria" w:hAnsi="Cambria"/>
          <w:i/>
          <w:iCs/>
          <w:noProof/>
          <w:color w:val="000000" w:themeColor="text1"/>
          <w:sz w:val="22"/>
          <w:szCs w:val="22"/>
          <w:lang w:val="en-US"/>
        </w:rPr>
        <w:t>actions</w:t>
      </w:r>
      <w:r w:rsidRPr="00437537">
        <w:rPr>
          <w:rFonts w:ascii="Cambria" w:hAnsi="Cambria"/>
          <w:iCs/>
          <w:noProof/>
          <w:color w:val="000000" w:themeColor="text1"/>
          <w:sz w:val="22"/>
          <w:szCs w:val="22"/>
          <w:lang w:val="en-US"/>
        </w:rPr>
        <w:t>...</w:t>
      </w:r>
      <w:r w:rsidR="00E56370" w:rsidRPr="00437537">
        <w:rPr>
          <w:rFonts w:ascii="Cambria" w:hAnsi="Cambria"/>
          <w:iCs/>
          <w:noProof/>
          <w:color w:val="000000" w:themeColor="text1"/>
          <w:sz w:val="22"/>
          <w:szCs w:val="22"/>
          <w:lang w:val="en-US"/>
        </w:rPr>
        <w:t xml:space="preserve"> </w:t>
      </w:r>
      <w:r w:rsidRPr="00AF4ABD">
        <w:rPr>
          <w:rFonts w:ascii="Cambria" w:hAnsi="Cambria"/>
          <w:i/>
          <w:iCs/>
          <w:noProof/>
          <w:color w:val="000000" w:themeColor="text1"/>
          <w:sz w:val="22"/>
          <w:szCs w:val="22"/>
          <w:lang w:val="en-US"/>
        </w:rPr>
        <w:t>under an objective rul</w:t>
      </w:r>
      <w:r w:rsidRPr="00437537">
        <w:rPr>
          <w:rFonts w:ascii="Cambria" w:hAnsi="Cambria"/>
          <w:i/>
          <w:iCs/>
          <w:noProof/>
          <w:color w:val="000000" w:themeColor="text1"/>
          <w:sz w:val="22"/>
          <w:szCs w:val="22"/>
          <w:lang w:val="en-US"/>
        </w:rPr>
        <w:t>e of law, but always in the context of community and always with the chance of transformation of the individual and healing of fractured relationships and of the moral order. “</w:t>
      </w:r>
    </w:p>
    <w:p w14:paraId="141D4F6C" w14:textId="77222B97" w:rsidR="0059335D" w:rsidRPr="00437537" w:rsidRDefault="00EE338A" w:rsidP="00A643DB">
      <w:pPr>
        <w:spacing w:before="120" w:after="120"/>
        <w:jc w:val="both"/>
        <w:rPr>
          <w:rFonts w:ascii="Cambria" w:hAnsi="Cambria"/>
          <w:iCs/>
          <w:noProof/>
          <w:color w:val="000000" w:themeColor="text1"/>
          <w:sz w:val="22"/>
          <w:szCs w:val="22"/>
          <w:lang w:val="en-US"/>
        </w:rPr>
      </w:pPr>
      <w:r>
        <w:rPr>
          <w:rFonts w:ascii="Cambria" w:hAnsi="Cambria"/>
          <w:iCs/>
          <w:noProof/>
          <w:color w:val="000000" w:themeColor="text1"/>
          <w:sz w:val="22"/>
          <w:szCs w:val="22"/>
          <w:lang w:val="en-US"/>
        </w:rPr>
        <w:t>Justice</w:t>
      </w:r>
      <w:r w:rsidR="0059335D" w:rsidRPr="00437537">
        <w:rPr>
          <w:rFonts w:ascii="Cambria" w:hAnsi="Cambria"/>
          <w:iCs/>
          <w:noProof/>
          <w:color w:val="000000" w:themeColor="text1"/>
          <w:sz w:val="22"/>
          <w:szCs w:val="22"/>
          <w:lang w:val="en-US"/>
        </w:rPr>
        <w:t xml:space="preserve"> is not only about retribution or financial recompense. It is about people in a community, governed by the rule of law, seeking to build </w:t>
      </w:r>
      <w:r w:rsidR="0059335D" w:rsidRPr="00437537">
        <w:rPr>
          <w:rFonts w:ascii="Cambria" w:hAnsi="Cambria"/>
          <w:i/>
          <w:iCs/>
          <w:noProof/>
          <w:color w:val="000000" w:themeColor="text1"/>
          <w:sz w:val="22"/>
          <w:szCs w:val="22"/>
          <w:lang w:val="en-US"/>
        </w:rPr>
        <w:t xml:space="preserve">shalom </w:t>
      </w:r>
      <w:r w:rsidR="0059335D" w:rsidRPr="00437537">
        <w:rPr>
          <w:rFonts w:ascii="Cambria" w:hAnsi="Cambria"/>
          <w:iCs/>
          <w:noProof/>
          <w:color w:val="000000" w:themeColor="text1"/>
          <w:sz w:val="22"/>
          <w:szCs w:val="22"/>
          <w:lang w:val="en-US"/>
        </w:rPr>
        <w:t>in human relationships.</w:t>
      </w:r>
    </w:p>
    <w:p w14:paraId="1AFF0891" w14:textId="3A8005D7" w:rsidR="0059335D" w:rsidRPr="00437537" w:rsidRDefault="00033373" w:rsidP="00A643DB">
      <w:pPr>
        <w:spacing w:before="120" w:after="120"/>
        <w:jc w:val="both"/>
        <w:rPr>
          <w:rFonts w:ascii="Cambria" w:hAnsi="Cambria"/>
          <w:iCs/>
          <w:noProof/>
          <w:color w:val="000000" w:themeColor="text1"/>
          <w:sz w:val="22"/>
          <w:szCs w:val="22"/>
          <w:lang w:val="en-US"/>
        </w:rPr>
      </w:pPr>
      <w:r>
        <w:rPr>
          <w:rFonts w:ascii="Cambria" w:hAnsi="Cambria"/>
          <w:iCs/>
          <w:noProof/>
          <w:color w:val="000000" w:themeColor="text1"/>
          <w:sz w:val="22"/>
          <w:szCs w:val="22"/>
          <w:lang w:val="en-US"/>
        </w:rPr>
        <w:t>Some of our</w:t>
      </w:r>
      <w:r w:rsidRPr="00437537">
        <w:rPr>
          <w:rFonts w:ascii="Cambria" w:hAnsi="Cambria"/>
          <w:iCs/>
          <w:noProof/>
          <w:color w:val="000000" w:themeColor="text1"/>
          <w:sz w:val="22"/>
          <w:szCs w:val="22"/>
          <w:lang w:val="en-US"/>
        </w:rPr>
        <w:t xml:space="preserve"> </w:t>
      </w:r>
      <w:r w:rsidR="0059335D" w:rsidRPr="00437537">
        <w:rPr>
          <w:rFonts w:ascii="Cambria" w:hAnsi="Cambria"/>
          <w:iCs/>
          <w:noProof/>
          <w:color w:val="000000" w:themeColor="text1"/>
          <w:sz w:val="22"/>
          <w:szCs w:val="22"/>
          <w:lang w:val="en-US"/>
        </w:rPr>
        <w:t xml:space="preserve">recommendations to parliamentarians </w:t>
      </w:r>
      <w:r>
        <w:rPr>
          <w:rFonts w:ascii="Cambria" w:hAnsi="Cambria"/>
          <w:iCs/>
          <w:noProof/>
          <w:color w:val="000000" w:themeColor="text1"/>
          <w:sz w:val="22"/>
          <w:szCs w:val="22"/>
          <w:lang w:val="en-US"/>
        </w:rPr>
        <w:t xml:space="preserve">will </w:t>
      </w:r>
      <w:r w:rsidR="0059335D" w:rsidRPr="00437537">
        <w:rPr>
          <w:rFonts w:ascii="Cambria" w:hAnsi="Cambria"/>
          <w:iCs/>
          <w:noProof/>
          <w:color w:val="000000" w:themeColor="text1"/>
          <w:sz w:val="22"/>
          <w:szCs w:val="22"/>
          <w:lang w:val="en-US"/>
        </w:rPr>
        <w:t>include:</w:t>
      </w:r>
    </w:p>
    <w:p w14:paraId="44F86091" w14:textId="13595A2F" w:rsidR="0059335D" w:rsidRPr="00437537" w:rsidRDefault="0059335D" w:rsidP="00E763F3">
      <w:pPr>
        <w:pStyle w:val="ListParagraph"/>
        <w:numPr>
          <w:ilvl w:val="0"/>
          <w:numId w:val="29"/>
        </w:numPr>
        <w:spacing w:before="60" w:after="60"/>
        <w:ind w:left="357" w:hanging="357"/>
        <w:jc w:val="both"/>
        <w:rPr>
          <w:rFonts w:ascii="Cambria" w:hAnsi="Cambria"/>
          <w:iCs/>
          <w:noProof/>
          <w:color w:val="000000" w:themeColor="text1"/>
          <w:sz w:val="22"/>
          <w:szCs w:val="22"/>
          <w:lang w:val="en-US"/>
        </w:rPr>
      </w:pPr>
      <w:r w:rsidRPr="00437537">
        <w:rPr>
          <w:rFonts w:ascii="Cambria" w:hAnsi="Cambria"/>
          <w:iCs/>
          <w:noProof/>
          <w:color w:val="000000" w:themeColor="text1"/>
          <w:sz w:val="22"/>
          <w:szCs w:val="22"/>
          <w:lang w:val="en-US"/>
        </w:rPr>
        <w:t>Encouraging the government to work with</w:t>
      </w:r>
      <w:r w:rsidR="00033373">
        <w:rPr>
          <w:rFonts w:ascii="Cambria" w:hAnsi="Cambria"/>
          <w:iCs/>
          <w:noProof/>
          <w:color w:val="000000" w:themeColor="text1"/>
          <w:sz w:val="22"/>
          <w:szCs w:val="22"/>
          <w:lang w:val="en-US"/>
        </w:rPr>
        <w:t xml:space="preserve"> civil</w:t>
      </w:r>
      <w:r w:rsidRPr="00437537">
        <w:rPr>
          <w:rFonts w:ascii="Cambria" w:hAnsi="Cambria"/>
          <w:iCs/>
          <w:noProof/>
          <w:color w:val="000000" w:themeColor="text1"/>
          <w:sz w:val="22"/>
          <w:szCs w:val="22"/>
          <w:lang w:val="en-US"/>
        </w:rPr>
        <w:t xml:space="preserve"> institutions to help prevent crime and to help both young and old offenders reintegrate into society</w:t>
      </w:r>
      <w:r w:rsidR="00CB3EB9" w:rsidRPr="00437537">
        <w:rPr>
          <w:rFonts w:ascii="Cambria" w:hAnsi="Cambria"/>
          <w:iCs/>
          <w:noProof/>
          <w:color w:val="000000" w:themeColor="text1"/>
          <w:sz w:val="22"/>
          <w:szCs w:val="22"/>
          <w:lang w:val="en-US"/>
        </w:rPr>
        <w:t>.</w:t>
      </w:r>
    </w:p>
    <w:p w14:paraId="08EEF867" w14:textId="77777777" w:rsidR="00E763F3" w:rsidRPr="00437537" w:rsidRDefault="00E763F3" w:rsidP="00E763F3">
      <w:pPr>
        <w:pStyle w:val="ListParagraph"/>
        <w:numPr>
          <w:ilvl w:val="0"/>
          <w:numId w:val="29"/>
        </w:numPr>
        <w:spacing w:before="60" w:after="60"/>
        <w:ind w:left="357" w:hanging="357"/>
        <w:rPr>
          <w:rFonts w:ascii="Cambria" w:hAnsi="Cambria"/>
          <w:color w:val="000000" w:themeColor="text1"/>
          <w:sz w:val="22"/>
          <w:lang w:val="en-US"/>
        </w:rPr>
      </w:pPr>
      <w:r w:rsidRPr="00437537">
        <w:rPr>
          <w:rFonts w:ascii="Cambria" w:hAnsi="Cambria"/>
          <w:color w:val="000000" w:themeColor="text1"/>
          <w:sz w:val="22"/>
          <w:lang w:val="en-US"/>
        </w:rPr>
        <w:t xml:space="preserve">Section 718.2(e) of the </w:t>
      </w:r>
      <w:r w:rsidRPr="00437537">
        <w:rPr>
          <w:rFonts w:ascii="Cambria" w:hAnsi="Cambria"/>
          <w:i/>
          <w:iCs/>
          <w:color w:val="000000" w:themeColor="text1"/>
          <w:sz w:val="22"/>
          <w:lang w:val="en-US"/>
        </w:rPr>
        <w:t xml:space="preserve">Criminal Code </w:t>
      </w:r>
      <w:r w:rsidRPr="00437537">
        <w:rPr>
          <w:rFonts w:ascii="Cambria" w:hAnsi="Cambria"/>
          <w:color w:val="000000" w:themeColor="text1"/>
          <w:sz w:val="22"/>
          <w:lang w:val="en-US"/>
        </w:rPr>
        <w:t>should be amended to read “</w:t>
      </w:r>
      <w:r w:rsidRPr="00437537">
        <w:rPr>
          <w:rFonts w:ascii="Cambria" w:hAnsi="Cambria"/>
          <w:i/>
          <w:iCs/>
          <w:color w:val="000000" w:themeColor="text1"/>
          <w:sz w:val="22"/>
          <w:lang w:val="en-US"/>
        </w:rPr>
        <w:t xml:space="preserve">all available sanctions that are reasonable in the circumstances should be </w:t>
      </w:r>
      <w:r w:rsidRPr="00437537">
        <w:rPr>
          <w:rFonts w:ascii="Cambria" w:hAnsi="Cambria"/>
          <w:i/>
          <w:iCs/>
          <w:strike/>
          <w:color w:val="000000" w:themeColor="text1"/>
          <w:sz w:val="22"/>
          <w:lang w:val="en-US"/>
        </w:rPr>
        <w:t>considered</w:t>
      </w:r>
      <w:r w:rsidRPr="00437537">
        <w:rPr>
          <w:rFonts w:ascii="Cambria" w:hAnsi="Cambria"/>
          <w:i/>
          <w:iCs/>
          <w:color w:val="000000" w:themeColor="text1"/>
          <w:sz w:val="22"/>
          <w:lang w:val="en-US"/>
        </w:rPr>
        <w:t xml:space="preserve"> </w:t>
      </w:r>
      <w:r w:rsidRPr="00437537">
        <w:rPr>
          <w:rFonts w:ascii="Cambria" w:hAnsi="Cambria"/>
          <w:i/>
          <w:iCs/>
          <w:color w:val="000000" w:themeColor="text1"/>
          <w:sz w:val="22"/>
          <w:u w:val="single"/>
          <w:lang w:val="en-US"/>
        </w:rPr>
        <w:t>prioritized</w:t>
      </w:r>
      <w:r w:rsidRPr="00437537">
        <w:rPr>
          <w:rFonts w:ascii="Cambria" w:hAnsi="Cambria"/>
          <w:i/>
          <w:iCs/>
          <w:color w:val="000000" w:themeColor="text1"/>
          <w:sz w:val="22"/>
          <w:lang w:val="en-US"/>
        </w:rPr>
        <w:t xml:space="preserve"> above imprisonment for all offenders.</w:t>
      </w:r>
      <w:r w:rsidRPr="00437537">
        <w:rPr>
          <w:rFonts w:ascii="Cambria" w:hAnsi="Cambria"/>
          <w:color w:val="000000" w:themeColor="text1"/>
          <w:sz w:val="22"/>
          <w:lang w:val="en-US"/>
        </w:rPr>
        <w:t xml:space="preserve">” </w:t>
      </w:r>
    </w:p>
    <w:p w14:paraId="3C381AA9" w14:textId="73A831C6" w:rsidR="00E763F3" w:rsidRPr="00EE338A" w:rsidRDefault="00E763F3" w:rsidP="00EE338A">
      <w:pPr>
        <w:pStyle w:val="ListParagraph"/>
        <w:numPr>
          <w:ilvl w:val="0"/>
          <w:numId w:val="29"/>
        </w:numPr>
        <w:spacing w:before="60" w:after="60"/>
        <w:ind w:left="357" w:hanging="357"/>
        <w:rPr>
          <w:rFonts w:ascii="Cambria" w:hAnsi="Cambria"/>
          <w:iCs/>
          <w:noProof/>
          <w:color w:val="000000" w:themeColor="text1"/>
          <w:sz w:val="22"/>
          <w:szCs w:val="22"/>
          <w:lang w:val="en-US"/>
        </w:rPr>
      </w:pPr>
      <w:r w:rsidRPr="00437537">
        <w:rPr>
          <w:rFonts w:ascii="Cambria" w:hAnsi="Cambria"/>
          <w:color w:val="000000" w:themeColor="text1"/>
          <w:sz w:val="22"/>
          <w:lang w:val="en-US"/>
        </w:rPr>
        <w:t>C</w:t>
      </w:r>
      <w:r w:rsidR="00CB3EB9" w:rsidRPr="00437537">
        <w:rPr>
          <w:rFonts w:ascii="Cambria" w:hAnsi="Cambria"/>
          <w:iCs/>
          <w:noProof/>
          <w:color w:val="000000" w:themeColor="text1"/>
          <w:sz w:val="22"/>
          <w:szCs w:val="22"/>
        </w:rPr>
        <w:t xml:space="preserve">onditional sentences should be used more frequently, </w:t>
      </w:r>
      <w:r w:rsidR="00EE338A">
        <w:rPr>
          <w:rFonts w:ascii="Cambria" w:hAnsi="Cambria"/>
          <w:iCs/>
          <w:noProof/>
          <w:color w:val="000000" w:themeColor="text1"/>
          <w:sz w:val="22"/>
          <w:szCs w:val="22"/>
        </w:rPr>
        <w:t xml:space="preserve">allowing </w:t>
      </w:r>
      <w:r w:rsidR="00EE338A" w:rsidRPr="00EE338A">
        <w:rPr>
          <w:rFonts w:ascii="Cambria" w:hAnsi="Cambria"/>
          <w:iCs/>
          <w:noProof/>
          <w:color w:val="000000" w:themeColor="text1"/>
          <w:sz w:val="22"/>
          <w:szCs w:val="22"/>
          <w:lang w:val="en-US"/>
        </w:rPr>
        <w:t>the offender to maintain work, support family members, pay restitution and remain active in society m</w:t>
      </w:r>
      <w:r w:rsidR="00EE338A">
        <w:rPr>
          <w:rFonts w:ascii="Cambria" w:hAnsi="Cambria"/>
          <w:iCs/>
          <w:noProof/>
          <w:color w:val="000000" w:themeColor="text1"/>
          <w:sz w:val="22"/>
          <w:szCs w:val="22"/>
          <w:lang w:val="en-US"/>
        </w:rPr>
        <w:t>aking reintegration more likely.</w:t>
      </w:r>
    </w:p>
    <w:p w14:paraId="1E53E0A1" w14:textId="328D1284" w:rsidR="00CB3EB9" w:rsidRPr="00437537" w:rsidRDefault="00CB3EB9" w:rsidP="007D6B76">
      <w:pPr>
        <w:pStyle w:val="ListParagraph"/>
        <w:numPr>
          <w:ilvl w:val="0"/>
          <w:numId w:val="29"/>
        </w:numPr>
        <w:spacing w:before="60" w:after="0"/>
        <w:ind w:left="357" w:hanging="357"/>
        <w:rPr>
          <w:rFonts w:ascii="Cambria" w:hAnsi="Cambria"/>
          <w:color w:val="000000" w:themeColor="text1"/>
          <w:sz w:val="22"/>
          <w:lang w:val="en-US"/>
        </w:rPr>
      </w:pPr>
      <w:r w:rsidRPr="00437537">
        <w:rPr>
          <w:rFonts w:ascii="Cambria" w:hAnsi="Cambria"/>
          <w:iCs/>
          <w:noProof/>
          <w:color w:val="000000" w:themeColor="text1"/>
          <w:sz w:val="22"/>
          <w:szCs w:val="22"/>
          <w:lang w:val="en-US"/>
        </w:rPr>
        <w:t xml:space="preserve">The Department of Justice should conduct a thorough review of mandatory minimum sentencing provisions in the </w:t>
      </w:r>
      <w:r w:rsidRPr="00437537">
        <w:rPr>
          <w:rFonts w:ascii="Cambria" w:hAnsi="Cambria"/>
          <w:i/>
          <w:iCs/>
          <w:noProof/>
          <w:color w:val="000000" w:themeColor="text1"/>
          <w:sz w:val="22"/>
          <w:szCs w:val="22"/>
          <w:lang w:val="en-US"/>
        </w:rPr>
        <w:t>Criminal Code</w:t>
      </w:r>
      <w:r w:rsidRPr="00437537">
        <w:rPr>
          <w:rFonts w:ascii="Cambria" w:hAnsi="Cambria"/>
          <w:iCs/>
          <w:noProof/>
          <w:color w:val="000000" w:themeColor="text1"/>
          <w:sz w:val="22"/>
          <w:szCs w:val="22"/>
          <w:lang w:val="en-US"/>
        </w:rPr>
        <w:t xml:space="preserve">. </w:t>
      </w:r>
    </w:p>
    <w:p w14:paraId="647CCCB7" w14:textId="48F975E5" w:rsidR="00A643DB" w:rsidRPr="00437537" w:rsidRDefault="00A643DB" w:rsidP="00EE338A">
      <w:pPr>
        <w:numPr>
          <w:ilvl w:val="0"/>
          <w:numId w:val="29"/>
        </w:numPr>
        <w:spacing w:after="120"/>
        <w:ind w:left="357" w:hanging="357"/>
        <w:rPr>
          <w:rFonts w:ascii="Cambria" w:hAnsi="Cambria"/>
          <w:color w:val="000000" w:themeColor="text1"/>
          <w:sz w:val="22"/>
          <w:lang w:val="en-US"/>
        </w:rPr>
      </w:pPr>
      <w:r w:rsidRPr="00437537">
        <w:rPr>
          <w:rFonts w:ascii="Cambria" w:hAnsi="Cambria"/>
          <w:color w:val="000000" w:themeColor="text1"/>
          <w:sz w:val="22"/>
          <w:lang w:val="en-US"/>
        </w:rPr>
        <w:t>T</w:t>
      </w:r>
      <w:r w:rsidRPr="00A643DB">
        <w:rPr>
          <w:rFonts w:ascii="Cambria" w:hAnsi="Cambria"/>
          <w:color w:val="000000" w:themeColor="text1"/>
          <w:sz w:val="22"/>
          <w:lang w:val="en-US"/>
        </w:rPr>
        <w:t xml:space="preserve">he </w:t>
      </w:r>
      <w:r w:rsidRPr="00A643DB">
        <w:rPr>
          <w:rFonts w:ascii="Cambria" w:hAnsi="Cambria"/>
          <w:i/>
          <w:iCs/>
          <w:color w:val="000000" w:themeColor="text1"/>
          <w:sz w:val="22"/>
          <w:lang w:val="en-US"/>
        </w:rPr>
        <w:t xml:space="preserve">Criminal Code </w:t>
      </w:r>
      <w:r w:rsidR="00033373">
        <w:rPr>
          <w:rFonts w:ascii="Cambria" w:hAnsi="Cambria"/>
          <w:iCs/>
          <w:color w:val="000000" w:themeColor="text1"/>
          <w:sz w:val="22"/>
          <w:lang w:val="en-US"/>
        </w:rPr>
        <w:t xml:space="preserve">should </w:t>
      </w:r>
      <w:r w:rsidRPr="00A643DB">
        <w:rPr>
          <w:rFonts w:ascii="Cambria" w:hAnsi="Cambria"/>
          <w:color w:val="000000" w:themeColor="text1"/>
          <w:sz w:val="22"/>
          <w:lang w:val="en-US"/>
        </w:rPr>
        <w:t xml:space="preserve">be </w:t>
      </w:r>
      <w:r w:rsidRPr="00437537">
        <w:rPr>
          <w:rFonts w:ascii="Cambria" w:hAnsi="Cambria"/>
          <w:color w:val="000000" w:themeColor="text1"/>
          <w:sz w:val="22"/>
          <w:lang w:val="en-US"/>
        </w:rPr>
        <w:t xml:space="preserve">amended to require judges </w:t>
      </w:r>
      <w:r w:rsidR="00FD0322">
        <w:rPr>
          <w:rFonts w:ascii="Cambria" w:hAnsi="Cambria"/>
          <w:color w:val="000000" w:themeColor="text1"/>
          <w:sz w:val="22"/>
          <w:lang w:val="en-US"/>
        </w:rPr>
        <w:t xml:space="preserve">to </w:t>
      </w:r>
      <w:r w:rsidRPr="00437537">
        <w:rPr>
          <w:rFonts w:ascii="Cambria" w:hAnsi="Cambria"/>
          <w:color w:val="000000" w:themeColor="text1"/>
          <w:sz w:val="22"/>
          <w:lang w:val="en-US"/>
        </w:rPr>
        <w:t>c</w:t>
      </w:r>
      <w:r w:rsidRPr="00A643DB">
        <w:rPr>
          <w:rFonts w:ascii="Cambria" w:hAnsi="Cambria"/>
          <w:color w:val="000000" w:themeColor="text1"/>
          <w:sz w:val="22"/>
          <w:lang w:val="en-US"/>
        </w:rPr>
        <w:t xml:space="preserve">onsider </w:t>
      </w:r>
      <w:r w:rsidRPr="00A643DB">
        <w:rPr>
          <w:rFonts w:ascii="Cambria" w:hAnsi="Cambria"/>
          <w:b/>
          <w:color w:val="000000" w:themeColor="text1"/>
          <w:sz w:val="22"/>
          <w:lang w:val="en-US"/>
        </w:rPr>
        <w:t>resti</w:t>
      </w:r>
      <w:r w:rsidRPr="003A76DE">
        <w:rPr>
          <w:rFonts w:ascii="Cambria" w:hAnsi="Cambria"/>
          <w:b/>
          <w:color w:val="000000" w:themeColor="text1"/>
          <w:sz w:val="22"/>
          <w:lang w:val="en-US"/>
        </w:rPr>
        <w:t xml:space="preserve">tution </w:t>
      </w:r>
      <w:r w:rsidRPr="00437537">
        <w:rPr>
          <w:rFonts w:ascii="Cambria" w:hAnsi="Cambria"/>
          <w:color w:val="000000" w:themeColor="text1"/>
          <w:sz w:val="22"/>
          <w:lang w:val="en-US"/>
        </w:rPr>
        <w:t>in all appropriate cases.</w:t>
      </w:r>
    </w:p>
    <w:p w14:paraId="6C5C9286" w14:textId="77777777" w:rsidR="00E71313" w:rsidRPr="009D3E60" w:rsidRDefault="00E71313" w:rsidP="009E039E">
      <w:pPr>
        <w:spacing w:before="160" w:after="60"/>
        <w:contextualSpacing/>
        <w:jc w:val="both"/>
        <w:rPr>
          <w:rFonts w:ascii="Cambria" w:hAnsi="Cambria"/>
          <w:iCs/>
          <w:noProof/>
          <w:color w:val="000000" w:themeColor="text1"/>
          <w:sz w:val="4"/>
          <w:szCs w:val="22"/>
          <w:lang w:val="en-US"/>
        </w:rPr>
      </w:pPr>
    </w:p>
    <w:p w14:paraId="4059F5E4" w14:textId="0378C7D4" w:rsidR="008D61CD" w:rsidRPr="00437537" w:rsidRDefault="00CB3EB9" w:rsidP="009E039E">
      <w:pPr>
        <w:spacing w:before="160" w:after="60"/>
        <w:contextualSpacing/>
        <w:jc w:val="both"/>
        <w:rPr>
          <w:rFonts w:ascii="Cambria" w:hAnsi="Cambria"/>
          <w:iCs/>
          <w:noProof/>
          <w:color w:val="000000" w:themeColor="text1"/>
          <w:sz w:val="22"/>
          <w:szCs w:val="22"/>
          <w:lang w:val="en-US"/>
        </w:rPr>
      </w:pPr>
      <w:r w:rsidRPr="00437537">
        <w:rPr>
          <w:rFonts w:ascii="Cambria" w:hAnsi="Cambria"/>
          <w:iCs/>
          <w:noProof/>
          <w:color w:val="000000" w:themeColor="text1"/>
          <w:sz w:val="22"/>
          <w:szCs w:val="22"/>
          <w:lang w:val="en-US"/>
        </w:rPr>
        <w:t xml:space="preserve">For access to this policy report and our complete list of recommendations, please visit </w:t>
      </w:r>
      <w:hyperlink r:id="rId21" w:history="1">
        <w:r w:rsidRPr="004E54C7">
          <w:rPr>
            <w:rStyle w:val="Hyperlink"/>
            <w:rFonts w:ascii="Cambria" w:hAnsi="Cambria"/>
            <w:iCs/>
            <w:noProof/>
            <w:color w:val="000000" w:themeColor="text1"/>
            <w:sz w:val="22"/>
            <w:szCs w:val="22"/>
            <w:lang w:val="en-US"/>
          </w:rPr>
          <w:t>ARPACanada.ca/publications</w:t>
        </w:r>
      </w:hyperlink>
      <w:r w:rsidRPr="004E54C7">
        <w:rPr>
          <w:rFonts w:ascii="Cambria" w:hAnsi="Cambria"/>
          <w:iCs/>
          <w:noProof/>
          <w:color w:val="000000" w:themeColor="text1"/>
          <w:sz w:val="22"/>
          <w:szCs w:val="22"/>
          <w:lang w:val="en-US"/>
        </w:rPr>
        <w:t>.</w:t>
      </w:r>
    </w:p>
    <w:p w14:paraId="037BC140" w14:textId="0CBB9CB9" w:rsidR="00D50629" w:rsidRPr="00437537" w:rsidRDefault="00D379C6" w:rsidP="00D379C6">
      <w:pPr>
        <w:shd w:val="clear" w:color="auto" w:fill="FFFFFF"/>
        <w:spacing w:before="240" w:after="120"/>
        <w:jc w:val="center"/>
        <w:rPr>
          <w:rFonts w:ascii="Monotype Corsiva" w:hAnsi="Monotype Corsiva"/>
          <w:i/>
          <w:iCs/>
          <w:color w:val="000000" w:themeColor="text1"/>
          <w:szCs w:val="20"/>
          <w:lang w:val="en-US"/>
        </w:rPr>
      </w:pPr>
      <w:r w:rsidRPr="00437537">
        <w:rPr>
          <w:rFonts w:ascii="Monotype Corsiva" w:hAnsi="Monotype Corsiva"/>
          <w:i/>
          <w:iCs/>
          <w:color w:val="000000" w:themeColor="text1"/>
          <w:szCs w:val="20"/>
          <w:lang w:val="en-US"/>
        </w:rPr>
        <w:t>“He has told you, O man, what is good; and what does the Lord require of you but to do justice, and to love kindness,</w:t>
      </w:r>
      <w:r w:rsidRPr="00437537">
        <w:rPr>
          <w:rFonts w:ascii="Monotype Corsiva" w:hAnsi="Monotype Corsiva"/>
          <w:i/>
          <w:iCs/>
          <w:color w:val="000000" w:themeColor="text1"/>
          <w:szCs w:val="20"/>
          <w:vertAlign w:val="superscript"/>
          <w:lang w:val="en-US"/>
        </w:rPr>
        <w:t xml:space="preserve"> </w:t>
      </w:r>
      <w:r w:rsidRPr="00437537">
        <w:rPr>
          <w:rFonts w:ascii="Monotype Corsiva" w:hAnsi="Monotype Corsiva"/>
          <w:i/>
          <w:iCs/>
          <w:color w:val="000000" w:themeColor="text1"/>
          <w:szCs w:val="20"/>
          <w:lang w:val="en-US"/>
        </w:rPr>
        <w:t xml:space="preserve">and to walk humbly with your God?”  </w:t>
      </w:r>
      <w:r w:rsidR="00863CDC" w:rsidRPr="00437537">
        <w:rPr>
          <w:rFonts w:ascii="Monotype Corsiva" w:hAnsi="Monotype Corsiva"/>
          <w:color w:val="000000" w:themeColor="text1"/>
          <w:sz w:val="20"/>
          <w:szCs w:val="20"/>
        </w:rPr>
        <w:t xml:space="preserve">~ </w:t>
      </w:r>
      <w:r w:rsidRPr="00437537">
        <w:rPr>
          <w:rFonts w:ascii="Monotype Corsiva" w:hAnsi="Monotype Corsiva"/>
          <w:color w:val="000000" w:themeColor="text1"/>
          <w:sz w:val="20"/>
          <w:szCs w:val="20"/>
        </w:rPr>
        <w:t>Micah 6:8</w:t>
      </w:r>
      <w:r w:rsidR="00FD1753" w:rsidRPr="00437537">
        <w:rPr>
          <w:rFonts w:ascii="Monotype Corsiva" w:hAnsi="Monotype Corsiva"/>
          <w:color w:val="000000" w:themeColor="text1"/>
          <w:sz w:val="20"/>
          <w:szCs w:val="20"/>
        </w:rPr>
        <w:t xml:space="preserve"> ~</w:t>
      </w:r>
      <w:bookmarkStart w:id="0" w:name="_GoBack"/>
      <w:bookmarkEnd w:id="0"/>
    </w:p>
    <w:p w14:paraId="37E8A312" w14:textId="6DDCE6F0" w:rsidR="00C51541" w:rsidRPr="00437537" w:rsidRDefault="00C51541" w:rsidP="00325167">
      <w:pPr>
        <w:shd w:val="clear" w:color="auto" w:fill="D9D9D9"/>
        <w:spacing w:after="0"/>
        <w:jc w:val="center"/>
        <w:rPr>
          <w:rFonts w:eastAsia="Times New Roman"/>
          <w:b/>
          <w:color w:val="000000" w:themeColor="text1"/>
          <w:sz w:val="20"/>
          <w:szCs w:val="20"/>
          <w:lang w:val="en-US"/>
        </w:rPr>
      </w:pPr>
      <w:r w:rsidRPr="00437537">
        <w:rPr>
          <w:rFonts w:eastAsia="Times New Roman"/>
          <w:b/>
          <w:color w:val="000000" w:themeColor="text1"/>
          <w:sz w:val="20"/>
          <w:szCs w:val="20"/>
          <w:lang w:val="en-US"/>
        </w:rPr>
        <w:t>Contact Us:</w:t>
      </w:r>
      <w:r w:rsidRPr="00437537">
        <w:rPr>
          <w:rFonts w:eastAsia="Times New Roman"/>
          <w:color w:val="000000" w:themeColor="text1"/>
          <w:sz w:val="20"/>
          <w:szCs w:val="20"/>
          <w:lang w:val="en-US"/>
        </w:rPr>
        <w:t xml:space="preserve"> 1-866-691-27</w:t>
      </w:r>
      <w:r w:rsidRPr="00333585">
        <w:rPr>
          <w:rFonts w:eastAsia="Times New Roman"/>
          <w:color w:val="000000" w:themeColor="text1"/>
          <w:sz w:val="20"/>
          <w:szCs w:val="20"/>
          <w:lang w:val="en-US"/>
        </w:rPr>
        <w:t xml:space="preserve">72 | </w:t>
      </w:r>
      <w:hyperlink r:id="rId22" w:history="1">
        <w:r w:rsidRPr="00333585">
          <w:rPr>
            <w:rStyle w:val="Hyperlink"/>
            <w:rFonts w:eastAsia="Times New Roman"/>
            <w:color w:val="000000" w:themeColor="text1"/>
            <w:sz w:val="20"/>
            <w:szCs w:val="20"/>
            <w:u w:val="none"/>
            <w:lang w:val="en-US"/>
          </w:rPr>
          <w:t>info@arpacanada.ca</w:t>
        </w:r>
      </w:hyperlink>
    </w:p>
    <w:p w14:paraId="23059F83" w14:textId="2E9114A4" w:rsidR="008266FE" w:rsidRPr="00437537" w:rsidRDefault="00C51541" w:rsidP="00D44B48">
      <w:pPr>
        <w:shd w:val="clear" w:color="auto" w:fill="D9D9D9"/>
        <w:spacing w:after="0"/>
        <w:jc w:val="center"/>
        <w:rPr>
          <w:rFonts w:eastAsia="Times New Roman"/>
          <w:color w:val="000000" w:themeColor="text1"/>
          <w:sz w:val="10"/>
          <w:szCs w:val="10"/>
          <w:lang w:val="en-US"/>
        </w:rPr>
      </w:pPr>
      <w:r w:rsidRPr="00437537">
        <w:rPr>
          <w:rFonts w:eastAsia="Times New Roman"/>
          <w:color w:val="000000" w:themeColor="text1"/>
          <w:sz w:val="20"/>
          <w:szCs w:val="20"/>
          <w:lang w:val="en-US"/>
        </w:rPr>
        <w:t xml:space="preserve">Donations can be directed to: </w:t>
      </w:r>
      <w:r w:rsidRPr="00437537">
        <w:rPr>
          <w:rFonts w:eastAsia="Times New Roman"/>
          <w:b/>
          <w:color w:val="000000" w:themeColor="text1"/>
          <w:sz w:val="20"/>
          <w:szCs w:val="20"/>
          <w:lang w:val="en-US"/>
        </w:rPr>
        <w:t>ARPA Canada</w:t>
      </w:r>
      <w:r w:rsidRPr="00437537">
        <w:rPr>
          <w:rFonts w:eastAsia="Times New Roman"/>
          <w:color w:val="000000" w:themeColor="text1"/>
          <w:sz w:val="20"/>
          <w:szCs w:val="20"/>
          <w:lang w:val="en-US"/>
        </w:rPr>
        <w:t xml:space="preserve"> </w:t>
      </w:r>
      <w:r w:rsidR="00D35C26" w:rsidRPr="00437537">
        <w:rPr>
          <w:rFonts w:eastAsia="Times New Roman"/>
          <w:color w:val="000000" w:themeColor="text1"/>
          <w:sz w:val="20"/>
          <w:szCs w:val="20"/>
          <w:lang w:val="en-US"/>
        </w:rPr>
        <w:t xml:space="preserve">  </w:t>
      </w:r>
      <w:r w:rsidRPr="00437537">
        <w:rPr>
          <w:rFonts w:eastAsia="Times New Roman"/>
          <w:color w:val="000000" w:themeColor="text1"/>
          <w:sz w:val="20"/>
          <w:szCs w:val="20"/>
          <w:lang w:val="en-US"/>
        </w:rPr>
        <w:t xml:space="preserve">PO Box 1377 STN B, Ottawa </w:t>
      </w:r>
      <w:proofErr w:type="gramStart"/>
      <w:r w:rsidRPr="00437537">
        <w:rPr>
          <w:rFonts w:eastAsia="Times New Roman"/>
          <w:color w:val="000000" w:themeColor="text1"/>
          <w:sz w:val="20"/>
          <w:szCs w:val="20"/>
          <w:lang w:val="en-US"/>
        </w:rPr>
        <w:t>Ontario  K</w:t>
      </w:r>
      <w:proofErr w:type="gramEnd"/>
      <w:r w:rsidRPr="00437537">
        <w:rPr>
          <w:rFonts w:eastAsia="Times New Roman"/>
          <w:color w:val="000000" w:themeColor="text1"/>
          <w:sz w:val="20"/>
          <w:szCs w:val="20"/>
          <w:lang w:val="en-US"/>
        </w:rPr>
        <w:t>1P 5R4</w:t>
      </w:r>
    </w:p>
    <w:sectPr w:rsidR="008266FE" w:rsidRPr="00437537" w:rsidSect="009F4E37">
      <w:type w:val="continuous"/>
      <w:pgSz w:w="12240" w:h="15840"/>
      <w:pgMar w:top="510" w:right="720" w:bottom="284" w:left="720" w:header="720" w:footer="720" w:gutter="0"/>
      <w:cols w:space="720" w:equalWidth="0">
        <w:col w:w="10800" w:space="72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AE2F0" w14:textId="77777777" w:rsidR="00A33EA0" w:rsidRDefault="00A33EA0" w:rsidP="00C51541">
      <w:pPr>
        <w:spacing w:after="0"/>
      </w:pPr>
      <w:r>
        <w:separator/>
      </w:r>
    </w:p>
  </w:endnote>
  <w:endnote w:type="continuationSeparator" w:id="0">
    <w:p w14:paraId="330568BA" w14:textId="77777777" w:rsidR="00A33EA0" w:rsidRDefault="00A33EA0" w:rsidP="00C515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haparral Pro">
    <w:altName w:val="Times New Roman"/>
    <w:panose1 w:val="00000000000000000000"/>
    <w:charset w:val="00"/>
    <w:family w:val="roman"/>
    <w:notTrueType/>
    <w:pitch w:val="default"/>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otype Corsiva">
    <w:panose1 w:val="03010101010201010101"/>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14BE6" w14:textId="77777777" w:rsidR="00A33EA0" w:rsidRDefault="00A33EA0" w:rsidP="00C51541">
      <w:pPr>
        <w:spacing w:after="0"/>
      </w:pPr>
      <w:r>
        <w:separator/>
      </w:r>
    </w:p>
  </w:footnote>
  <w:footnote w:type="continuationSeparator" w:id="0">
    <w:p w14:paraId="731FE60B" w14:textId="77777777" w:rsidR="00A33EA0" w:rsidRDefault="00A33EA0" w:rsidP="00C51541">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848B8"/>
    <w:multiLevelType w:val="multilevel"/>
    <w:tmpl w:val="E97C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497D19"/>
    <w:multiLevelType w:val="hybridMultilevel"/>
    <w:tmpl w:val="1F3A6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27B00"/>
    <w:multiLevelType w:val="hybridMultilevel"/>
    <w:tmpl w:val="957089BA"/>
    <w:lvl w:ilvl="0" w:tplc="D19C0B3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2DE69C5"/>
    <w:multiLevelType w:val="hybridMultilevel"/>
    <w:tmpl w:val="F2069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39966F3"/>
    <w:multiLevelType w:val="multilevel"/>
    <w:tmpl w:val="989E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00E41C1"/>
    <w:multiLevelType w:val="multilevel"/>
    <w:tmpl w:val="8A2EA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672B86"/>
    <w:multiLevelType w:val="multilevel"/>
    <w:tmpl w:val="C908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0F47B2"/>
    <w:multiLevelType w:val="multilevel"/>
    <w:tmpl w:val="93CA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B2254D"/>
    <w:multiLevelType w:val="multilevel"/>
    <w:tmpl w:val="4DC86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C02D1A"/>
    <w:multiLevelType w:val="multilevel"/>
    <w:tmpl w:val="D1702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F27A8C"/>
    <w:multiLevelType w:val="multilevel"/>
    <w:tmpl w:val="56DC9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BD4E79"/>
    <w:multiLevelType w:val="hybridMultilevel"/>
    <w:tmpl w:val="88CC6EBE"/>
    <w:lvl w:ilvl="0" w:tplc="77A4697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AFB6DC8"/>
    <w:multiLevelType w:val="multilevel"/>
    <w:tmpl w:val="CEB698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3D1A5607"/>
    <w:multiLevelType w:val="multilevel"/>
    <w:tmpl w:val="0476A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FA454A"/>
    <w:multiLevelType w:val="hybridMultilevel"/>
    <w:tmpl w:val="CE4A6F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5F915FB"/>
    <w:multiLevelType w:val="multilevel"/>
    <w:tmpl w:val="F354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183127"/>
    <w:multiLevelType w:val="multilevel"/>
    <w:tmpl w:val="C5364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B36B11"/>
    <w:multiLevelType w:val="hybridMultilevel"/>
    <w:tmpl w:val="49F4A21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EEB4388"/>
    <w:multiLevelType w:val="hybridMultilevel"/>
    <w:tmpl w:val="40B25D12"/>
    <w:lvl w:ilvl="0" w:tplc="9D86BDC0">
      <w:start w:val="1"/>
      <w:numFmt w:val="bullet"/>
      <w:lvlText w:val=""/>
      <w:lvlJc w:val="left"/>
      <w:pPr>
        <w:ind w:left="720" w:hanging="360"/>
      </w:pPr>
      <w:rPr>
        <w:rFonts w:ascii="Symbol" w:hAnsi="Symbol" w:hint="default"/>
        <w:color w:val="000000" w:themeColor="text1"/>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FA24ED1"/>
    <w:multiLevelType w:val="multilevel"/>
    <w:tmpl w:val="C636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A9387E"/>
    <w:multiLevelType w:val="multilevel"/>
    <w:tmpl w:val="0DB40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3044DE"/>
    <w:multiLevelType w:val="hybridMultilevel"/>
    <w:tmpl w:val="93164E94"/>
    <w:lvl w:ilvl="0" w:tplc="28A2FEEC">
      <w:start w:val="1"/>
      <w:numFmt w:val="bullet"/>
      <w:lvlText w:val=""/>
      <w:lvlJc w:val="left"/>
      <w:pPr>
        <w:tabs>
          <w:tab w:val="num" w:pos="360"/>
        </w:tabs>
        <w:ind w:left="360" w:hanging="360"/>
      </w:pPr>
      <w:rPr>
        <w:rFonts w:ascii="Wingdings" w:hAnsi="Wingdings" w:hint="default"/>
        <w:color w:val="8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5B690D6E"/>
    <w:multiLevelType w:val="hybridMultilevel"/>
    <w:tmpl w:val="A0C638BA"/>
    <w:lvl w:ilvl="0" w:tplc="91DC21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D3634DB"/>
    <w:multiLevelType w:val="multilevel"/>
    <w:tmpl w:val="EE282BF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5F242DC2"/>
    <w:multiLevelType w:val="hybridMultilevel"/>
    <w:tmpl w:val="8A404DEA"/>
    <w:lvl w:ilvl="0" w:tplc="6AC0DF28">
      <w:numFmt w:val="bullet"/>
      <w:lvlText w:val="•"/>
      <w:lvlJc w:val="left"/>
      <w:pPr>
        <w:ind w:left="1080" w:hanging="720"/>
      </w:pPr>
      <w:rPr>
        <w:rFonts w:ascii="Cambria" w:eastAsia="Calibri"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2F362FA"/>
    <w:multiLevelType w:val="hybridMultilevel"/>
    <w:tmpl w:val="7550F45C"/>
    <w:lvl w:ilvl="0" w:tplc="F13632AC">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FE07F8"/>
    <w:multiLevelType w:val="multilevel"/>
    <w:tmpl w:val="C6B47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BE5CCD"/>
    <w:multiLevelType w:val="multilevel"/>
    <w:tmpl w:val="C116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6E0520"/>
    <w:multiLevelType w:val="hybridMultilevel"/>
    <w:tmpl w:val="8E1EA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3705B8F"/>
    <w:multiLevelType w:val="hybridMultilevel"/>
    <w:tmpl w:val="6FDE0C66"/>
    <w:lvl w:ilvl="0" w:tplc="585E94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73870E4"/>
    <w:multiLevelType w:val="hybridMultilevel"/>
    <w:tmpl w:val="39DC390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8CC75AF"/>
    <w:multiLevelType w:val="hybridMultilevel"/>
    <w:tmpl w:val="1EBEDE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A2A6F79"/>
    <w:multiLevelType w:val="hybridMultilevel"/>
    <w:tmpl w:val="97284D24"/>
    <w:lvl w:ilvl="0" w:tplc="9D86BDC0">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3"/>
  </w:num>
  <w:num w:numId="4">
    <w:abstractNumId w:val="8"/>
  </w:num>
  <w:num w:numId="5">
    <w:abstractNumId w:val="7"/>
  </w:num>
  <w:num w:numId="6">
    <w:abstractNumId w:val="11"/>
  </w:num>
  <w:num w:numId="7">
    <w:abstractNumId w:val="18"/>
  </w:num>
  <w:num w:numId="8">
    <w:abstractNumId w:val="23"/>
  </w:num>
  <w:num w:numId="9">
    <w:abstractNumId w:val="4"/>
  </w:num>
  <w:num w:numId="10">
    <w:abstractNumId w:val="30"/>
  </w:num>
  <w:num w:numId="11">
    <w:abstractNumId w:val="2"/>
  </w:num>
  <w:num w:numId="12">
    <w:abstractNumId w:val="10"/>
  </w:num>
  <w:num w:numId="13">
    <w:abstractNumId w:val="0"/>
  </w:num>
  <w:num w:numId="14">
    <w:abstractNumId w:val="16"/>
  </w:num>
  <w:num w:numId="15">
    <w:abstractNumId w:val="27"/>
  </w:num>
  <w:num w:numId="16">
    <w:abstractNumId w:val="31"/>
  </w:num>
  <w:num w:numId="17">
    <w:abstractNumId w:val="3"/>
  </w:num>
  <w:num w:numId="18">
    <w:abstractNumId w:val="24"/>
  </w:num>
  <w:num w:numId="19">
    <w:abstractNumId w:val="6"/>
  </w:num>
  <w:num w:numId="20">
    <w:abstractNumId w:val="15"/>
  </w:num>
  <w:num w:numId="21">
    <w:abstractNumId w:val="28"/>
  </w:num>
  <w:num w:numId="22">
    <w:abstractNumId w:val="14"/>
  </w:num>
  <w:num w:numId="23">
    <w:abstractNumId w:val="32"/>
  </w:num>
  <w:num w:numId="24">
    <w:abstractNumId w:val="1"/>
  </w:num>
  <w:num w:numId="25">
    <w:abstractNumId w:val="29"/>
  </w:num>
  <w:num w:numId="26">
    <w:abstractNumId w:val="22"/>
  </w:num>
  <w:num w:numId="27">
    <w:abstractNumId w:val="19"/>
  </w:num>
  <w:num w:numId="28">
    <w:abstractNumId w:val="9"/>
  </w:num>
  <w:num w:numId="29">
    <w:abstractNumId w:val="17"/>
  </w:num>
  <w:num w:numId="30">
    <w:abstractNumId w:val="26"/>
  </w:num>
  <w:num w:numId="31">
    <w:abstractNumId w:val="25"/>
  </w:num>
  <w:num w:numId="32">
    <w:abstractNumId w:val="5"/>
  </w:num>
  <w:num w:numId="33">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characterSpacingControl w:val="doNotCompress"/>
  <w:savePreviewPicture/>
  <w:hdrShapeDefaults>
    <o:shapedefaults v:ext="edit" spidmax="2049" style="mso-position-horizontal-relative:page;mso-position-vertical-relative:page;mso-height-relative:margin" o:allowincell="f" fillcolor="none [3201]" strokecolor="none [3204]">
      <v:fill color="none [3201]"/>
      <v:stroke dashstyle="dash" color="none [3204]" weight="1pt"/>
      <v:shadow color="#868686"/>
      <v:textbox inset="21.6pt,21.6pt,21.6pt,21.6pt"/>
      <o:colormru v:ext="edit" colors="#cfb630,#faa41f,#aea412,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429"/>
    <w:rsid w:val="00007930"/>
    <w:rsid w:val="0001525E"/>
    <w:rsid w:val="00015772"/>
    <w:rsid w:val="00017010"/>
    <w:rsid w:val="00033373"/>
    <w:rsid w:val="000333A6"/>
    <w:rsid w:val="00037E1C"/>
    <w:rsid w:val="0004564F"/>
    <w:rsid w:val="00047AC6"/>
    <w:rsid w:val="00051407"/>
    <w:rsid w:val="000532C5"/>
    <w:rsid w:val="00057DDD"/>
    <w:rsid w:val="000663D3"/>
    <w:rsid w:val="00071ACA"/>
    <w:rsid w:val="00081383"/>
    <w:rsid w:val="0008334A"/>
    <w:rsid w:val="000852C0"/>
    <w:rsid w:val="0009196C"/>
    <w:rsid w:val="00092BE2"/>
    <w:rsid w:val="00097CA0"/>
    <w:rsid w:val="000A4C31"/>
    <w:rsid w:val="000A51DC"/>
    <w:rsid w:val="000A5E87"/>
    <w:rsid w:val="000B1EFB"/>
    <w:rsid w:val="000B21D2"/>
    <w:rsid w:val="000B6AF8"/>
    <w:rsid w:val="000C076E"/>
    <w:rsid w:val="000C7390"/>
    <w:rsid w:val="000D053F"/>
    <w:rsid w:val="000D4BED"/>
    <w:rsid w:val="000D529C"/>
    <w:rsid w:val="000D5B37"/>
    <w:rsid w:val="000D78DA"/>
    <w:rsid w:val="000D7EEB"/>
    <w:rsid w:val="000E16FB"/>
    <w:rsid w:val="000E4BF8"/>
    <w:rsid w:val="000E6A04"/>
    <w:rsid w:val="000F648E"/>
    <w:rsid w:val="00100E2C"/>
    <w:rsid w:val="00105DC1"/>
    <w:rsid w:val="001105E3"/>
    <w:rsid w:val="00111043"/>
    <w:rsid w:val="00112F89"/>
    <w:rsid w:val="001238C1"/>
    <w:rsid w:val="00125406"/>
    <w:rsid w:val="001272BC"/>
    <w:rsid w:val="00130958"/>
    <w:rsid w:val="0013535E"/>
    <w:rsid w:val="00140A2B"/>
    <w:rsid w:val="00140E19"/>
    <w:rsid w:val="00143A25"/>
    <w:rsid w:val="001500FA"/>
    <w:rsid w:val="001518C6"/>
    <w:rsid w:val="00155838"/>
    <w:rsid w:val="00155BD3"/>
    <w:rsid w:val="001658B6"/>
    <w:rsid w:val="00166CED"/>
    <w:rsid w:val="001702B2"/>
    <w:rsid w:val="001747E9"/>
    <w:rsid w:val="001752CF"/>
    <w:rsid w:val="001761F6"/>
    <w:rsid w:val="00177092"/>
    <w:rsid w:val="001841E7"/>
    <w:rsid w:val="001873A8"/>
    <w:rsid w:val="0019691C"/>
    <w:rsid w:val="001974BE"/>
    <w:rsid w:val="001A567D"/>
    <w:rsid w:val="001A5A22"/>
    <w:rsid w:val="001A78B2"/>
    <w:rsid w:val="001A7F70"/>
    <w:rsid w:val="001B0543"/>
    <w:rsid w:val="001B21D8"/>
    <w:rsid w:val="001B362A"/>
    <w:rsid w:val="001B483D"/>
    <w:rsid w:val="001B4947"/>
    <w:rsid w:val="001C1B24"/>
    <w:rsid w:val="001C34D6"/>
    <w:rsid w:val="001C36A2"/>
    <w:rsid w:val="001C5776"/>
    <w:rsid w:val="001C5C37"/>
    <w:rsid w:val="001E5424"/>
    <w:rsid w:val="00201D7B"/>
    <w:rsid w:val="00202777"/>
    <w:rsid w:val="00204064"/>
    <w:rsid w:val="00205474"/>
    <w:rsid w:val="00216C27"/>
    <w:rsid w:val="00217887"/>
    <w:rsid w:val="00220105"/>
    <w:rsid w:val="00221C74"/>
    <w:rsid w:val="00227EA3"/>
    <w:rsid w:val="002323F6"/>
    <w:rsid w:val="002343D5"/>
    <w:rsid w:val="002400AC"/>
    <w:rsid w:val="0024063B"/>
    <w:rsid w:val="00247092"/>
    <w:rsid w:val="00252AB0"/>
    <w:rsid w:val="00253607"/>
    <w:rsid w:val="00260545"/>
    <w:rsid w:val="002623B2"/>
    <w:rsid w:val="00263197"/>
    <w:rsid w:val="0026770B"/>
    <w:rsid w:val="002766F1"/>
    <w:rsid w:val="00281566"/>
    <w:rsid w:val="002829EF"/>
    <w:rsid w:val="00283F51"/>
    <w:rsid w:val="00290BF2"/>
    <w:rsid w:val="00292E55"/>
    <w:rsid w:val="00294181"/>
    <w:rsid w:val="002B0F5C"/>
    <w:rsid w:val="002B210B"/>
    <w:rsid w:val="002B49F7"/>
    <w:rsid w:val="002B601D"/>
    <w:rsid w:val="002C01C8"/>
    <w:rsid w:val="002C0B52"/>
    <w:rsid w:val="002C18B6"/>
    <w:rsid w:val="002C249A"/>
    <w:rsid w:val="002C563C"/>
    <w:rsid w:val="002C60D2"/>
    <w:rsid w:val="002D138B"/>
    <w:rsid w:val="002D5F6C"/>
    <w:rsid w:val="002E2C66"/>
    <w:rsid w:val="002F0932"/>
    <w:rsid w:val="002F0C5C"/>
    <w:rsid w:val="002F19CF"/>
    <w:rsid w:val="002F2B59"/>
    <w:rsid w:val="002F5269"/>
    <w:rsid w:val="002F5D0E"/>
    <w:rsid w:val="002F7543"/>
    <w:rsid w:val="002F7AAB"/>
    <w:rsid w:val="002F7F21"/>
    <w:rsid w:val="00304021"/>
    <w:rsid w:val="0030667C"/>
    <w:rsid w:val="003067BC"/>
    <w:rsid w:val="00310493"/>
    <w:rsid w:val="00311B47"/>
    <w:rsid w:val="0031307B"/>
    <w:rsid w:val="00316868"/>
    <w:rsid w:val="003213E8"/>
    <w:rsid w:val="00323FFC"/>
    <w:rsid w:val="00325167"/>
    <w:rsid w:val="003306E4"/>
    <w:rsid w:val="00333585"/>
    <w:rsid w:val="00333EB6"/>
    <w:rsid w:val="003342B9"/>
    <w:rsid w:val="003352AA"/>
    <w:rsid w:val="003447AC"/>
    <w:rsid w:val="00345DEF"/>
    <w:rsid w:val="003469A0"/>
    <w:rsid w:val="0034766A"/>
    <w:rsid w:val="00347741"/>
    <w:rsid w:val="00351550"/>
    <w:rsid w:val="00362A1A"/>
    <w:rsid w:val="0036399C"/>
    <w:rsid w:val="003651B5"/>
    <w:rsid w:val="00365B80"/>
    <w:rsid w:val="00372857"/>
    <w:rsid w:val="003748CA"/>
    <w:rsid w:val="003750C1"/>
    <w:rsid w:val="00382D0C"/>
    <w:rsid w:val="00384EB4"/>
    <w:rsid w:val="0039009C"/>
    <w:rsid w:val="003945AD"/>
    <w:rsid w:val="0039471B"/>
    <w:rsid w:val="003A2665"/>
    <w:rsid w:val="003A4DA0"/>
    <w:rsid w:val="003A76DE"/>
    <w:rsid w:val="003B49BF"/>
    <w:rsid w:val="003C04DD"/>
    <w:rsid w:val="003C0BBC"/>
    <w:rsid w:val="003C0F2B"/>
    <w:rsid w:val="003C2094"/>
    <w:rsid w:val="003C2F19"/>
    <w:rsid w:val="003C4542"/>
    <w:rsid w:val="003D0AC1"/>
    <w:rsid w:val="003D2E74"/>
    <w:rsid w:val="003D4557"/>
    <w:rsid w:val="003D6361"/>
    <w:rsid w:val="003D7D18"/>
    <w:rsid w:val="003E4A70"/>
    <w:rsid w:val="003E53F5"/>
    <w:rsid w:val="003E60AF"/>
    <w:rsid w:val="003E66BD"/>
    <w:rsid w:val="003E6B5C"/>
    <w:rsid w:val="003F2E25"/>
    <w:rsid w:val="003F4067"/>
    <w:rsid w:val="00402F06"/>
    <w:rsid w:val="00421535"/>
    <w:rsid w:val="00430535"/>
    <w:rsid w:val="004318A4"/>
    <w:rsid w:val="00432069"/>
    <w:rsid w:val="004354A2"/>
    <w:rsid w:val="004369FF"/>
    <w:rsid w:val="00437537"/>
    <w:rsid w:val="00443DA6"/>
    <w:rsid w:val="00447D7F"/>
    <w:rsid w:val="00451EB7"/>
    <w:rsid w:val="004544A2"/>
    <w:rsid w:val="004549B6"/>
    <w:rsid w:val="00454C74"/>
    <w:rsid w:val="00460FB4"/>
    <w:rsid w:val="0046180D"/>
    <w:rsid w:val="00461E1E"/>
    <w:rsid w:val="00462AEB"/>
    <w:rsid w:val="004779AB"/>
    <w:rsid w:val="0048135F"/>
    <w:rsid w:val="00481739"/>
    <w:rsid w:val="00486760"/>
    <w:rsid w:val="00486CCC"/>
    <w:rsid w:val="0048757F"/>
    <w:rsid w:val="00487B6F"/>
    <w:rsid w:val="0049338E"/>
    <w:rsid w:val="00493929"/>
    <w:rsid w:val="0049423C"/>
    <w:rsid w:val="00494967"/>
    <w:rsid w:val="00497022"/>
    <w:rsid w:val="004A0408"/>
    <w:rsid w:val="004A3571"/>
    <w:rsid w:val="004A5C98"/>
    <w:rsid w:val="004B10EB"/>
    <w:rsid w:val="004B1C9D"/>
    <w:rsid w:val="004B1DA9"/>
    <w:rsid w:val="004B4386"/>
    <w:rsid w:val="004B6B1E"/>
    <w:rsid w:val="004B6C75"/>
    <w:rsid w:val="004C00F3"/>
    <w:rsid w:val="004C1BBC"/>
    <w:rsid w:val="004C7DFC"/>
    <w:rsid w:val="004D3369"/>
    <w:rsid w:val="004D6993"/>
    <w:rsid w:val="004E0FE8"/>
    <w:rsid w:val="004E30D0"/>
    <w:rsid w:val="004E5143"/>
    <w:rsid w:val="004E54C7"/>
    <w:rsid w:val="004E7819"/>
    <w:rsid w:val="004F2009"/>
    <w:rsid w:val="004F4BE3"/>
    <w:rsid w:val="005045BB"/>
    <w:rsid w:val="00504EE7"/>
    <w:rsid w:val="005112F1"/>
    <w:rsid w:val="00512A9E"/>
    <w:rsid w:val="00512C68"/>
    <w:rsid w:val="0051378E"/>
    <w:rsid w:val="005138EC"/>
    <w:rsid w:val="00522284"/>
    <w:rsid w:val="005279C6"/>
    <w:rsid w:val="00530268"/>
    <w:rsid w:val="00532A4D"/>
    <w:rsid w:val="00532EC7"/>
    <w:rsid w:val="0053619A"/>
    <w:rsid w:val="00536298"/>
    <w:rsid w:val="00537692"/>
    <w:rsid w:val="00542D89"/>
    <w:rsid w:val="005442B5"/>
    <w:rsid w:val="00545CBD"/>
    <w:rsid w:val="00545CD3"/>
    <w:rsid w:val="00553042"/>
    <w:rsid w:val="00554559"/>
    <w:rsid w:val="00555E7F"/>
    <w:rsid w:val="005563DC"/>
    <w:rsid w:val="005565C9"/>
    <w:rsid w:val="00556791"/>
    <w:rsid w:val="00556D20"/>
    <w:rsid w:val="00561DD0"/>
    <w:rsid w:val="00564509"/>
    <w:rsid w:val="00587429"/>
    <w:rsid w:val="00587FE1"/>
    <w:rsid w:val="005927C2"/>
    <w:rsid w:val="0059335D"/>
    <w:rsid w:val="005966FE"/>
    <w:rsid w:val="0059722E"/>
    <w:rsid w:val="005A2EB6"/>
    <w:rsid w:val="005B2A83"/>
    <w:rsid w:val="005B5C8F"/>
    <w:rsid w:val="005B5F73"/>
    <w:rsid w:val="005B7612"/>
    <w:rsid w:val="005C1F72"/>
    <w:rsid w:val="005C6DCA"/>
    <w:rsid w:val="005D0C37"/>
    <w:rsid w:val="005D151A"/>
    <w:rsid w:val="005D2ED0"/>
    <w:rsid w:val="005D3BA6"/>
    <w:rsid w:val="005D4BEE"/>
    <w:rsid w:val="005D5AC4"/>
    <w:rsid w:val="005D5F38"/>
    <w:rsid w:val="005E08BD"/>
    <w:rsid w:val="005E46C6"/>
    <w:rsid w:val="005E4EE9"/>
    <w:rsid w:val="005F0A2F"/>
    <w:rsid w:val="005F547A"/>
    <w:rsid w:val="005F6E8B"/>
    <w:rsid w:val="006056BC"/>
    <w:rsid w:val="006109BD"/>
    <w:rsid w:val="00614F19"/>
    <w:rsid w:val="006165C0"/>
    <w:rsid w:val="0061709C"/>
    <w:rsid w:val="006270A3"/>
    <w:rsid w:val="00627CAB"/>
    <w:rsid w:val="00631FB0"/>
    <w:rsid w:val="00633EE3"/>
    <w:rsid w:val="00634D04"/>
    <w:rsid w:val="0063506C"/>
    <w:rsid w:val="0063719C"/>
    <w:rsid w:val="006374DD"/>
    <w:rsid w:val="00637752"/>
    <w:rsid w:val="0064020D"/>
    <w:rsid w:val="006415BD"/>
    <w:rsid w:val="00643FC6"/>
    <w:rsid w:val="006466D7"/>
    <w:rsid w:val="00647115"/>
    <w:rsid w:val="0065268C"/>
    <w:rsid w:val="00664BE9"/>
    <w:rsid w:val="006673F4"/>
    <w:rsid w:val="00677E49"/>
    <w:rsid w:val="00682635"/>
    <w:rsid w:val="00682CFB"/>
    <w:rsid w:val="0068301F"/>
    <w:rsid w:val="006831D3"/>
    <w:rsid w:val="00690690"/>
    <w:rsid w:val="00696E4C"/>
    <w:rsid w:val="006A0823"/>
    <w:rsid w:val="006A513B"/>
    <w:rsid w:val="006A7FD5"/>
    <w:rsid w:val="006B091A"/>
    <w:rsid w:val="006B1E42"/>
    <w:rsid w:val="006B248B"/>
    <w:rsid w:val="006B4144"/>
    <w:rsid w:val="006B74EE"/>
    <w:rsid w:val="006B7738"/>
    <w:rsid w:val="006C2B3A"/>
    <w:rsid w:val="006C3975"/>
    <w:rsid w:val="006C7469"/>
    <w:rsid w:val="006D5241"/>
    <w:rsid w:val="006D5F15"/>
    <w:rsid w:val="006E4258"/>
    <w:rsid w:val="006E4DE1"/>
    <w:rsid w:val="006E5FB9"/>
    <w:rsid w:val="006F228E"/>
    <w:rsid w:val="006F62E3"/>
    <w:rsid w:val="006F6B82"/>
    <w:rsid w:val="006F7209"/>
    <w:rsid w:val="007063F4"/>
    <w:rsid w:val="00706C39"/>
    <w:rsid w:val="00710B9A"/>
    <w:rsid w:val="00711B1E"/>
    <w:rsid w:val="00711FAE"/>
    <w:rsid w:val="00712694"/>
    <w:rsid w:val="00712DD6"/>
    <w:rsid w:val="00713764"/>
    <w:rsid w:val="007147C6"/>
    <w:rsid w:val="007149D4"/>
    <w:rsid w:val="00716871"/>
    <w:rsid w:val="00717BC8"/>
    <w:rsid w:val="0072298B"/>
    <w:rsid w:val="007234C0"/>
    <w:rsid w:val="00724DDD"/>
    <w:rsid w:val="007253D2"/>
    <w:rsid w:val="00725401"/>
    <w:rsid w:val="00730812"/>
    <w:rsid w:val="00734FFB"/>
    <w:rsid w:val="007351FC"/>
    <w:rsid w:val="00740BA4"/>
    <w:rsid w:val="00775588"/>
    <w:rsid w:val="00780046"/>
    <w:rsid w:val="0078113F"/>
    <w:rsid w:val="00783752"/>
    <w:rsid w:val="00796B9C"/>
    <w:rsid w:val="00797BD7"/>
    <w:rsid w:val="007A44C9"/>
    <w:rsid w:val="007A580E"/>
    <w:rsid w:val="007A72EC"/>
    <w:rsid w:val="007B2353"/>
    <w:rsid w:val="007B2873"/>
    <w:rsid w:val="007B3550"/>
    <w:rsid w:val="007B7CCB"/>
    <w:rsid w:val="007C2E35"/>
    <w:rsid w:val="007D108F"/>
    <w:rsid w:val="007D63A4"/>
    <w:rsid w:val="007D6B76"/>
    <w:rsid w:val="007D72A7"/>
    <w:rsid w:val="007E25A3"/>
    <w:rsid w:val="007E330C"/>
    <w:rsid w:val="007F3E00"/>
    <w:rsid w:val="007F73E5"/>
    <w:rsid w:val="00802A84"/>
    <w:rsid w:val="008149BB"/>
    <w:rsid w:val="00815DFA"/>
    <w:rsid w:val="00816532"/>
    <w:rsid w:val="00817E10"/>
    <w:rsid w:val="00824DEB"/>
    <w:rsid w:val="008266FE"/>
    <w:rsid w:val="0083007C"/>
    <w:rsid w:val="00835BD1"/>
    <w:rsid w:val="008403FE"/>
    <w:rsid w:val="008420BB"/>
    <w:rsid w:val="0085446C"/>
    <w:rsid w:val="00861AFF"/>
    <w:rsid w:val="00863CDC"/>
    <w:rsid w:val="00863FD7"/>
    <w:rsid w:val="0086602D"/>
    <w:rsid w:val="00872401"/>
    <w:rsid w:val="008730E2"/>
    <w:rsid w:val="0087358D"/>
    <w:rsid w:val="00881F0B"/>
    <w:rsid w:val="0088305E"/>
    <w:rsid w:val="00887EC1"/>
    <w:rsid w:val="008947B8"/>
    <w:rsid w:val="00895099"/>
    <w:rsid w:val="008A014A"/>
    <w:rsid w:val="008A0FE5"/>
    <w:rsid w:val="008A206D"/>
    <w:rsid w:val="008A53A8"/>
    <w:rsid w:val="008A7C62"/>
    <w:rsid w:val="008B3ABA"/>
    <w:rsid w:val="008B425B"/>
    <w:rsid w:val="008B47EF"/>
    <w:rsid w:val="008B59F3"/>
    <w:rsid w:val="008B6AE3"/>
    <w:rsid w:val="008B7B74"/>
    <w:rsid w:val="008C09CF"/>
    <w:rsid w:val="008C15BD"/>
    <w:rsid w:val="008D3B6B"/>
    <w:rsid w:val="008D41CE"/>
    <w:rsid w:val="008D61CD"/>
    <w:rsid w:val="008E38B8"/>
    <w:rsid w:val="008E61E7"/>
    <w:rsid w:val="008F44A8"/>
    <w:rsid w:val="008F4B30"/>
    <w:rsid w:val="00917ECF"/>
    <w:rsid w:val="00921987"/>
    <w:rsid w:val="00930078"/>
    <w:rsid w:val="009334A8"/>
    <w:rsid w:val="0093413A"/>
    <w:rsid w:val="00940679"/>
    <w:rsid w:val="00942B6C"/>
    <w:rsid w:val="00946A44"/>
    <w:rsid w:val="00947F64"/>
    <w:rsid w:val="009522C6"/>
    <w:rsid w:val="009554CD"/>
    <w:rsid w:val="00962618"/>
    <w:rsid w:val="00962866"/>
    <w:rsid w:val="0096374D"/>
    <w:rsid w:val="009660C4"/>
    <w:rsid w:val="0097575D"/>
    <w:rsid w:val="0097590A"/>
    <w:rsid w:val="00976568"/>
    <w:rsid w:val="009933C3"/>
    <w:rsid w:val="0099585E"/>
    <w:rsid w:val="009A2ACD"/>
    <w:rsid w:val="009B1B8F"/>
    <w:rsid w:val="009B43A0"/>
    <w:rsid w:val="009B6490"/>
    <w:rsid w:val="009B64CD"/>
    <w:rsid w:val="009D3E60"/>
    <w:rsid w:val="009E039E"/>
    <w:rsid w:val="009E27F6"/>
    <w:rsid w:val="009F1586"/>
    <w:rsid w:val="009F4121"/>
    <w:rsid w:val="009F4E37"/>
    <w:rsid w:val="00A03205"/>
    <w:rsid w:val="00A15A7C"/>
    <w:rsid w:val="00A21506"/>
    <w:rsid w:val="00A26296"/>
    <w:rsid w:val="00A30D58"/>
    <w:rsid w:val="00A33EA0"/>
    <w:rsid w:val="00A34275"/>
    <w:rsid w:val="00A505A3"/>
    <w:rsid w:val="00A5322E"/>
    <w:rsid w:val="00A55AFF"/>
    <w:rsid w:val="00A601DA"/>
    <w:rsid w:val="00A60CDA"/>
    <w:rsid w:val="00A6290C"/>
    <w:rsid w:val="00A63351"/>
    <w:rsid w:val="00A643DB"/>
    <w:rsid w:val="00A66A4D"/>
    <w:rsid w:val="00A731C1"/>
    <w:rsid w:val="00A76CFA"/>
    <w:rsid w:val="00A94A37"/>
    <w:rsid w:val="00A97637"/>
    <w:rsid w:val="00AA0ADB"/>
    <w:rsid w:val="00AA1677"/>
    <w:rsid w:val="00AA2ED3"/>
    <w:rsid w:val="00AB1FFF"/>
    <w:rsid w:val="00AB30FA"/>
    <w:rsid w:val="00AC40FF"/>
    <w:rsid w:val="00AD35FE"/>
    <w:rsid w:val="00AD65B4"/>
    <w:rsid w:val="00AE19B9"/>
    <w:rsid w:val="00AE405F"/>
    <w:rsid w:val="00AE5BD3"/>
    <w:rsid w:val="00AF0447"/>
    <w:rsid w:val="00AF4ABD"/>
    <w:rsid w:val="00AF5D3C"/>
    <w:rsid w:val="00AF70F3"/>
    <w:rsid w:val="00B02C61"/>
    <w:rsid w:val="00B02DFF"/>
    <w:rsid w:val="00B052B3"/>
    <w:rsid w:val="00B07369"/>
    <w:rsid w:val="00B11812"/>
    <w:rsid w:val="00B11AA1"/>
    <w:rsid w:val="00B14C74"/>
    <w:rsid w:val="00B310C4"/>
    <w:rsid w:val="00B3156B"/>
    <w:rsid w:val="00B41CF9"/>
    <w:rsid w:val="00B42ED7"/>
    <w:rsid w:val="00B45DB2"/>
    <w:rsid w:val="00B46136"/>
    <w:rsid w:val="00B47F7F"/>
    <w:rsid w:val="00B5022F"/>
    <w:rsid w:val="00B507E1"/>
    <w:rsid w:val="00B6136D"/>
    <w:rsid w:val="00B637CE"/>
    <w:rsid w:val="00B649DE"/>
    <w:rsid w:val="00B6765B"/>
    <w:rsid w:val="00B71080"/>
    <w:rsid w:val="00B7181A"/>
    <w:rsid w:val="00B73450"/>
    <w:rsid w:val="00B74A1B"/>
    <w:rsid w:val="00B759E8"/>
    <w:rsid w:val="00B7711F"/>
    <w:rsid w:val="00B8278C"/>
    <w:rsid w:val="00B845E3"/>
    <w:rsid w:val="00B86DFD"/>
    <w:rsid w:val="00B91ACE"/>
    <w:rsid w:val="00B92B70"/>
    <w:rsid w:val="00B93376"/>
    <w:rsid w:val="00B94E39"/>
    <w:rsid w:val="00B95257"/>
    <w:rsid w:val="00BA177C"/>
    <w:rsid w:val="00BA1E85"/>
    <w:rsid w:val="00BA439A"/>
    <w:rsid w:val="00BB37E2"/>
    <w:rsid w:val="00BB62CF"/>
    <w:rsid w:val="00BC3C00"/>
    <w:rsid w:val="00BC6950"/>
    <w:rsid w:val="00BD0924"/>
    <w:rsid w:val="00BD221C"/>
    <w:rsid w:val="00BE03F2"/>
    <w:rsid w:val="00BE36F7"/>
    <w:rsid w:val="00BF015D"/>
    <w:rsid w:val="00BF0B4B"/>
    <w:rsid w:val="00BF25C3"/>
    <w:rsid w:val="00BF3B0E"/>
    <w:rsid w:val="00BF6EE0"/>
    <w:rsid w:val="00C008A7"/>
    <w:rsid w:val="00C00FD5"/>
    <w:rsid w:val="00C01CCE"/>
    <w:rsid w:val="00C02133"/>
    <w:rsid w:val="00C0746F"/>
    <w:rsid w:val="00C116FB"/>
    <w:rsid w:val="00C12E25"/>
    <w:rsid w:val="00C16A77"/>
    <w:rsid w:val="00C16FB9"/>
    <w:rsid w:val="00C23A90"/>
    <w:rsid w:val="00C25C05"/>
    <w:rsid w:val="00C51541"/>
    <w:rsid w:val="00C53B79"/>
    <w:rsid w:val="00C60798"/>
    <w:rsid w:val="00C60DE7"/>
    <w:rsid w:val="00C61031"/>
    <w:rsid w:val="00C61920"/>
    <w:rsid w:val="00C675D6"/>
    <w:rsid w:val="00C71490"/>
    <w:rsid w:val="00C7168D"/>
    <w:rsid w:val="00C74140"/>
    <w:rsid w:val="00C81376"/>
    <w:rsid w:val="00C84A1C"/>
    <w:rsid w:val="00C90D0F"/>
    <w:rsid w:val="00C91814"/>
    <w:rsid w:val="00C9597A"/>
    <w:rsid w:val="00CA02D6"/>
    <w:rsid w:val="00CB1137"/>
    <w:rsid w:val="00CB3EB9"/>
    <w:rsid w:val="00CB6284"/>
    <w:rsid w:val="00CC195C"/>
    <w:rsid w:val="00CC1F90"/>
    <w:rsid w:val="00CC4B3B"/>
    <w:rsid w:val="00CD13C6"/>
    <w:rsid w:val="00CD2939"/>
    <w:rsid w:val="00CD4A09"/>
    <w:rsid w:val="00CD673A"/>
    <w:rsid w:val="00CF0BDB"/>
    <w:rsid w:val="00CF412B"/>
    <w:rsid w:val="00D01ADD"/>
    <w:rsid w:val="00D01D88"/>
    <w:rsid w:val="00D02837"/>
    <w:rsid w:val="00D05E11"/>
    <w:rsid w:val="00D065EA"/>
    <w:rsid w:val="00D0683F"/>
    <w:rsid w:val="00D06C1A"/>
    <w:rsid w:val="00D2006F"/>
    <w:rsid w:val="00D22F07"/>
    <w:rsid w:val="00D232BB"/>
    <w:rsid w:val="00D23508"/>
    <w:rsid w:val="00D239AC"/>
    <w:rsid w:val="00D31074"/>
    <w:rsid w:val="00D314C9"/>
    <w:rsid w:val="00D324B6"/>
    <w:rsid w:val="00D33E52"/>
    <w:rsid w:val="00D35C26"/>
    <w:rsid w:val="00D379C6"/>
    <w:rsid w:val="00D37A90"/>
    <w:rsid w:val="00D37B1E"/>
    <w:rsid w:val="00D410BE"/>
    <w:rsid w:val="00D44AFA"/>
    <w:rsid w:val="00D44B48"/>
    <w:rsid w:val="00D50629"/>
    <w:rsid w:val="00D51AB6"/>
    <w:rsid w:val="00D52866"/>
    <w:rsid w:val="00D52E26"/>
    <w:rsid w:val="00D542B1"/>
    <w:rsid w:val="00D5686F"/>
    <w:rsid w:val="00D60B5E"/>
    <w:rsid w:val="00D61E7E"/>
    <w:rsid w:val="00D62C84"/>
    <w:rsid w:val="00D66A0A"/>
    <w:rsid w:val="00D67527"/>
    <w:rsid w:val="00D71BFD"/>
    <w:rsid w:val="00D760F1"/>
    <w:rsid w:val="00D82220"/>
    <w:rsid w:val="00D85700"/>
    <w:rsid w:val="00D95855"/>
    <w:rsid w:val="00D973A1"/>
    <w:rsid w:val="00D97CF2"/>
    <w:rsid w:val="00DA605A"/>
    <w:rsid w:val="00DB14E2"/>
    <w:rsid w:val="00DC0518"/>
    <w:rsid w:val="00DC3991"/>
    <w:rsid w:val="00DC6864"/>
    <w:rsid w:val="00DD56CD"/>
    <w:rsid w:val="00DE7507"/>
    <w:rsid w:val="00E0027F"/>
    <w:rsid w:val="00E01B8F"/>
    <w:rsid w:val="00E026B3"/>
    <w:rsid w:val="00E03C62"/>
    <w:rsid w:val="00E12ECD"/>
    <w:rsid w:val="00E144B8"/>
    <w:rsid w:val="00E155C3"/>
    <w:rsid w:val="00E16D8A"/>
    <w:rsid w:val="00E17C1A"/>
    <w:rsid w:val="00E25AF0"/>
    <w:rsid w:val="00E263D0"/>
    <w:rsid w:val="00E27658"/>
    <w:rsid w:val="00E30229"/>
    <w:rsid w:val="00E31022"/>
    <w:rsid w:val="00E31C07"/>
    <w:rsid w:val="00E34E70"/>
    <w:rsid w:val="00E36B76"/>
    <w:rsid w:val="00E42B55"/>
    <w:rsid w:val="00E46DB0"/>
    <w:rsid w:val="00E505E1"/>
    <w:rsid w:val="00E55126"/>
    <w:rsid w:val="00E56370"/>
    <w:rsid w:val="00E56802"/>
    <w:rsid w:val="00E60797"/>
    <w:rsid w:val="00E60A83"/>
    <w:rsid w:val="00E623B4"/>
    <w:rsid w:val="00E64F6B"/>
    <w:rsid w:val="00E65013"/>
    <w:rsid w:val="00E67B36"/>
    <w:rsid w:val="00E71313"/>
    <w:rsid w:val="00E73A48"/>
    <w:rsid w:val="00E763F3"/>
    <w:rsid w:val="00E84065"/>
    <w:rsid w:val="00E86007"/>
    <w:rsid w:val="00E940B1"/>
    <w:rsid w:val="00EB0E0C"/>
    <w:rsid w:val="00EB10B5"/>
    <w:rsid w:val="00EB4262"/>
    <w:rsid w:val="00EB49EC"/>
    <w:rsid w:val="00EC4185"/>
    <w:rsid w:val="00EC5EFC"/>
    <w:rsid w:val="00ED3C1C"/>
    <w:rsid w:val="00ED3CD9"/>
    <w:rsid w:val="00EE1750"/>
    <w:rsid w:val="00EE2B08"/>
    <w:rsid w:val="00EE338A"/>
    <w:rsid w:val="00EE7107"/>
    <w:rsid w:val="00EF0012"/>
    <w:rsid w:val="00EF7612"/>
    <w:rsid w:val="00F019D9"/>
    <w:rsid w:val="00F03F07"/>
    <w:rsid w:val="00F04B99"/>
    <w:rsid w:val="00F103DF"/>
    <w:rsid w:val="00F12306"/>
    <w:rsid w:val="00F17DE5"/>
    <w:rsid w:val="00F21B1E"/>
    <w:rsid w:val="00F25459"/>
    <w:rsid w:val="00F3171E"/>
    <w:rsid w:val="00F35269"/>
    <w:rsid w:val="00F37AD6"/>
    <w:rsid w:val="00F419A9"/>
    <w:rsid w:val="00F456B0"/>
    <w:rsid w:val="00F515ED"/>
    <w:rsid w:val="00F54D9E"/>
    <w:rsid w:val="00F559B1"/>
    <w:rsid w:val="00F635BB"/>
    <w:rsid w:val="00F71B15"/>
    <w:rsid w:val="00F75228"/>
    <w:rsid w:val="00F9321C"/>
    <w:rsid w:val="00F93C11"/>
    <w:rsid w:val="00F94284"/>
    <w:rsid w:val="00F94E7F"/>
    <w:rsid w:val="00F956F0"/>
    <w:rsid w:val="00F97B12"/>
    <w:rsid w:val="00FA75BE"/>
    <w:rsid w:val="00FC7117"/>
    <w:rsid w:val="00FD0322"/>
    <w:rsid w:val="00FD1753"/>
    <w:rsid w:val="00FD6107"/>
    <w:rsid w:val="00FD7717"/>
    <w:rsid w:val="00FD7791"/>
    <w:rsid w:val="00FE0D6A"/>
    <w:rsid w:val="00FE2F58"/>
    <w:rsid w:val="00FE445E"/>
    <w:rsid w:val="00FE508F"/>
    <w:rsid w:val="00FE7677"/>
    <w:rsid w:val="00FF10D0"/>
    <w:rsid w:val="00FF4722"/>
    <w:rsid w:val="00FF726E"/>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relative:page;mso-position-vertical-relative:page;mso-height-relative:margin" o:allowincell="f" fillcolor="none [3201]" strokecolor="none [3204]">
      <v:fill color="none [3201]"/>
      <v:stroke dashstyle="dash" color="none [3204]" weight="1pt"/>
      <v:shadow color="#868686"/>
      <v:textbox inset="21.6pt,21.6pt,21.6pt,21.6pt"/>
      <o:colormru v:ext="edit" colors="#cfb630,#faa41f,#aea412,black"/>
    </o:shapedefaults>
    <o:shapelayout v:ext="edit">
      <o:idmap v:ext="edit" data="1"/>
    </o:shapelayout>
  </w:shapeDefaults>
  <w:decimalSymbol w:val="."/>
  <w:listSeparator w:val=","/>
  <w14:docId w14:val="1660F1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CA" w:eastAsia="en-CA"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1991"/>
    <w:pPr>
      <w:spacing w:after="200"/>
    </w:pPr>
    <w:rPr>
      <w:lang w:eastAsia="en-US"/>
    </w:rPr>
  </w:style>
  <w:style w:type="paragraph" w:styleId="Heading1">
    <w:name w:val="heading 1"/>
    <w:basedOn w:val="Normal"/>
    <w:next w:val="Normal"/>
    <w:link w:val="Heading1Char"/>
    <w:uiPriority w:val="9"/>
    <w:qFormat/>
    <w:rsid w:val="00DF551B"/>
    <w:pPr>
      <w:keepNext/>
      <w:spacing w:before="240" w:after="60"/>
      <w:outlineLvl w:val="0"/>
    </w:pPr>
    <w:rPr>
      <w:rFonts w:ascii="Calibri" w:eastAsia="MS Gothic" w:hAnsi="Calibri"/>
      <w:b/>
      <w:bCs/>
      <w:kern w:val="32"/>
      <w:sz w:val="32"/>
      <w:szCs w:val="32"/>
      <w:lang w:eastAsia="x-none"/>
    </w:rPr>
  </w:style>
  <w:style w:type="paragraph" w:styleId="Heading2">
    <w:name w:val="heading 2"/>
    <w:basedOn w:val="Normal"/>
    <w:next w:val="Normal"/>
    <w:link w:val="Heading2Char"/>
    <w:uiPriority w:val="9"/>
    <w:qFormat/>
    <w:rsid w:val="00125C49"/>
    <w:pPr>
      <w:keepNext/>
      <w:keepLines/>
      <w:spacing w:before="200" w:after="0"/>
      <w:outlineLvl w:val="1"/>
    </w:pPr>
    <w:rPr>
      <w:rFonts w:ascii="Cambria" w:eastAsia="Times New Roman" w:hAnsi="Cambria"/>
      <w:b/>
      <w:bCs/>
      <w:color w:val="4F81BD"/>
      <w:sz w:val="26"/>
      <w:szCs w:val="26"/>
      <w:lang w:eastAsia="x-none"/>
    </w:rPr>
  </w:style>
  <w:style w:type="paragraph" w:styleId="Heading3">
    <w:name w:val="heading 3"/>
    <w:basedOn w:val="Normal"/>
    <w:link w:val="Heading3Char"/>
    <w:uiPriority w:val="9"/>
    <w:qFormat/>
    <w:rsid w:val="003D1564"/>
    <w:pPr>
      <w:spacing w:before="100" w:beforeAutospacing="1" w:after="100" w:afterAutospacing="1"/>
      <w:outlineLvl w:val="2"/>
    </w:pPr>
    <w:rPr>
      <w:rFonts w:eastAsia="Times New Roman"/>
      <w:b/>
      <w:bCs/>
      <w:sz w:val="27"/>
      <w:szCs w:val="27"/>
      <w:lang w:val="x-none" w:eastAsia="x-none"/>
    </w:rPr>
  </w:style>
  <w:style w:type="paragraph" w:styleId="Heading4">
    <w:name w:val="heading 4"/>
    <w:basedOn w:val="Normal"/>
    <w:link w:val="Heading4Char"/>
    <w:uiPriority w:val="9"/>
    <w:qFormat/>
    <w:rsid w:val="003D1564"/>
    <w:pPr>
      <w:spacing w:before="100" w:beforeAutospacing="1" w:after="100" w:afterAutospacing="1"/>
      <w:outlineLvl w:val="3"/>
    </w:pPr>
    <w:rPr>
      <w:rFonts w:eastAsia="Times New Roman"/>
      <w:b/>
      <w:bCs/>
      <w:sz w:val="20"/>
      <w:szCs w:val="20"/>
      <w:lang w:val="x-none" w:eastAsia="x-none"/>
    </w:rPr>
  </w:style>
  <w:style w:type="paragraph" w:styleId="Heading5">
    <w:name w:val="heading 5"/>
    <w:basedOn w:val="Normal"/>
    <w:next w:val="Normal"/>
    <w:qFormat/>
    <w:rsid w:val="00D04707"/>
    <w:pPr>
      <w:spacing w:before="240" w:after="60"/>
      <w:outlineLvl w:val="4"/>
    </w:pPr>
    <w:rPr>
      <w:b/>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D1564"/>
    <w:rPr>
      <w:rFonts w:eastAsia="Times New Roman"/>
      <w:b/>
      <w:bCs/>
      <w:sz w:val="27"/>
      <w:szCs w:val="27"/>
    </w:rPr>
  </w:style>
  <w:style w:type="character" w:customStyle="1" w:styleId="Heading4Char">
    <w:name w:val="Heading 4 Char"/>
    <w:link w:val="Heading4"/>
    <w:uiPriority w:val="9"/>
    <w:rsid w:val="003D1564"/>
    <w:rPr>
      <w:rFonts w:eastAsia="Times New Roman"/>
      <w:b/>
      <w:bCs/>
    </w:rPr>
  </w:style>
  <w:style w:type="paragraph" w:styleId="NormalWeb">
    <w:name w:val="Normal (Web)"/>
    <w:basedOn w:val="Normal"/>
    <w:uiPriority w:val="99"/>
    <w:unhideWhenUsed/>
    <w:rsid w:val="003D1564"/>
    <w:pPr>
      <w:spacing w:before="100" w:beforeAutospacing="1" w:after="100" w:afterAutospacing="1"/>
    </w:pPr>
    <w:rPr>
      <w:rFonts w:eastAsia="Times New Roman"/>
      <w:lang w:val="en-US"/>
    </w:rPr>
  </w:style>
  <w:style w:type="character" w:styleId="Strong">
    <w:name w:val="Strong"/>
    <w:uiPriority w:val="22"/>
    <w:qFormat/>
    <w:rsid w:val="003D1564"/>
    <w:rPr>
      <w:b/>
      <w:bCs/>
    </w:rPr>
  </w:style>
  <w:style w:type="character" w:styleId="Hyperlink">
    <w:name w:val="Hyperlink"/>
    <w:uiPriority w:val="99"/>
    <w:unhideWhenUsed/>
    <w:rsid w:val="003D1564"/>
    <w:rPr>
      <w:color w:val="0000FF"/>
      <w:u w:val="single"/>
    </w:rPr>
  </w:style>
  <w:style w:type="paragraph" w:styleId="BalloonText">
    <w:name w:val="Balloon Text"/>
    <w:basedOn w:val="Normal"/>
    <w:link w:val="BalloonTextChar"/>
    <w:uiPriority w:val="99"/>
    <w:semiHidden/>
    <w:unhideWhenUsed/>
    <w:rsid w:val="003D1564"/>
    <w:pPr>
      <w:spacing w:after="0"/>
    </w:pPr>
    <w:rPr>
      <w:rFonts w:ascii="Tahoma" w:hAnsi="Tahoma"/>
      <w:sz w:val="16"/>
      <w:szCs w:val="16"/>
      <w:lang w:eastAsia="x-none"/>
    </w:rPr>
  </w:style>
  <w:style w:type="character" w:customStyle="1" w:styleId="BalloonTextChar">
    <w:name w:val="Balloon Text Char"/>
    <w:link w:val="BalloonText"/>
    <w:uiPriority w:val="99"/>
    <w:semiHidden/>
    <w:rsid w:val="003D1564"/>
    <w:rPr>
      <w:rFonts w:ascii="Tahoma" w:hAnsi="Tahoma" w:cs="Tahoma"/>
      <w:sz w:val="16"/>
      <w:szCs w:val="16"/>
      <w:lang w:val="en-CA"/>
    </w:rPr>
  </w:style>
  <w:style w:type="paragraph" w:customStyle="1" w:styleId="LightGrid-Accent31">
    <w:name w:val="Light Grid - Accent 31"/>
    <w:basedOn w:val="Normal"/>
    <w:uiPriority w:val="34"/>
    <w:qFormat/>
    <w:rsid w:val="00B1552A"/>
    <w:pPr>
      <w:ind w:left="720"/>
      <w:contextualSpacing/>
    </w:pPr>
  </w:style>
  <w:style w:type="character" w:styleId="Emphasis">
    <w:name w:val="Emphasis"/>
    <w:uiPriority w:val="20"/>
    <w:qFormat/>
    <w:rsid w:val="00553501"/>
    <w:rPr>
      <w:i/>
      <w:iCs/>
    </w:rPr>
  </w:style>
  <w:style w:type="character" w:styleId="FollowedHyperlink">
    <w:name w:val="FollowedHyperlink"/>
    <w:uiPriority w:val="99"/>
    <w:semiHidden/>
    <w:unhideWhenUsed/>
    <w:rsid w:val="000C23F3"/>
    <w:rPr>
      <w:color w:val="800080"/>
      <w:u w:val="single"/>
    </w:rPr>
  </w:style>
  <w:style w:type="paragraph" w:customStyle="1" w:styleId="Pa5">
    <w:name w:val="Pa5"/>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character" w:customStyle="1" w:styleId="A7">
    <w:name w:val="A7"/>
    <w:uiPriority w:val="99"/>
    <w:rsid w:val="00407822"/>
    <w:rPr>
      <w:rFonts w:cs="Chaparral Pro"/>
      <w:color w:val="000000"/>
      <w:sz w:val="22"/>
      <w:szCs w:val="22"/>
    </w:rPr>
  </w:style>
  <w:style w:type="paragraph" w:customStyle="1" w:styleId="Pa6">
    <w:name w:val="Pa6"/>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paragraph" w:customStyle="1" w:styleId="Pa1">
    <w:name w:val="Pa1"/>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character" w:customStyle="1" w:styleId="contentheadingnws">
    <w:name w:val="contentheading_nws"/>
    <w:basedOn w:val="DefaultParagraphFont"/>
    <w:rsid w:val="00125C49"/>
  </w:style>
  <w:style w:type="character" w:customStyle="1" w:styleId="Heading2Char">
    <w:name w:val="Heading 2 Char"/>
    <w:link w:val="Heading2"/>
    <w:uiPriority w:val="9"/>
    <w:semiHidden/>
    <w:rsid w:val="00125C49"/>
    <w:rPr>
      <w:rFonts w:ascii="Cambria" w:eastAsia="Times New Roman" w:hAnsi="Cambria" w:cs="Times New Roman"/>
      <w:b/>
      <w:bCs/>
      <w:color w:val="4F81BD"/>
      <w:sz w:val="26"/>
      <w:szCs w:val="26"/>
      <w:lang w:val="en-CA"/>
    </w:rPr>
  </w:style>
  <w:style w:type="paragraph" w:customStyle="1" w:styleId="contentpaneopennws">
    <w:name w:val="contentpaneopen_nws"/>
    <w:basedOn w:val="Normal"/>
    <w:rsid w:val="0003757A"/>
    <w:pPr>
      <w:spacing w:before="100" w:beforeAutospacing="1" w:after="100" w:afterAutospacing="1"/>
    </w:pPr>
    <w:rPr>
      <w:rFonts w:eastAsia="Times New Roman"/>
      <w:lang w:eastAsia="en-CA"/>
    </w:rPr>
  </w:style>
  <w:style w:type="character" w:customStyle="1" w:styleId="textexposedshow">
    <w:name w:val="textexposedshow"/>
    <w:basedOn w:val="DefaultParagraphFont"/>
    <w:rsid w:val="00992199"/>
  </w:style>
  <w:style w:type="paragraph" w:customStyle="1" w:styleId="ecxmsonormal">
    <w:name w:val="ecxmsonormal"/>
    <w:basedOn w:val="Normal"/>
    <w:rsid w:val="00E66DF4"/>
    <w:pPr>
      <w:spacing w:before="100" w:beforeAutospacing="1" w:after="100" w:afterAutospacing="1"/>
    </w:pPr>
    <w:rPr>
      <w:rFonts w:eastAsia="Times New Roman"/>
      <w:lang w:eastAsia="en-CA"/>
    </w:rPr>
  </w:style>
  <w:style w:type="character" w:customStyle="1" w:styleId="apple-style-span">
    <w:name w:val="apple-style-span"/>
    <w:rsid w:val="006E7EDD"/>
  </w:style>
  <w:style w:type="character" w:customStyle="1" w:styleId="apple-converted-space">
    <w:name w:val="apple-converted-space"/>
    <w:rsid w:val="006E7EDD"/>
  </w:style>
  <w:style w:type="character" w:customStyle="1" w:styleId="Heading1Char">
    <w:name w:val="Heading 1 Char"/>
    <w:link w:val="Heading1"/>
    <w:uiPriority w:val="9"/>
    <w:rsid w:val="00DF551B"/>
    <w:rPr>
      <w:rFonts w:ascii="Calibri" w:eastAsia="MS Gothic" w:hAnsi="Calibri" w:cs="Times New Roman"/>
      <w:b/>
      <w:bCs/>
      <w:kern w:val="32"/>
      <w:sz w:val="32"/>
      <w:szCs w:val="32"/>
      <w:lang w:val="en-CA"/>
    </w:rPr>
  </w:style>
  <w:style w:type="character" w:customStyle="1" w:styleId="hp">
    <w:name w:val="hp"/>
    <w:rsid w:val="00DF551B"/>
  </w:style>
  <w:style w:type="paragraph" w:customStyle="1" w:styleId="ColorfulList-Accent11">
    <w:name w:val="Colorful List - Accent 11"/>
    <w:basedOn w:val="Normal"/>
    <w:uiPriority w:val="34"/>
    <w:qFormat/>
    <w:rsid w:val="00EE15A9"/>
    <w:pPr>
      <w:spacing w:after="0"/>
      <w:ind w:left="720"/>
      <w:contextualSpacing/>
    </w:pPr>
    <w:rPr>
      <w:rFonts w:ascii="Cambria" w:eastAsia="MS Mincho" w:hAnsi="Cambria"/>
      <w:lang w:val="en-US"/>
    </w:rPr>
  </w:style>
  <w:style w:type="paragraph" w:styleId="Header">
    <w:name w:val="header"/>
    <w:basedOn w:val="Normal"/>
    <w:link w:val="HeaderChar"/>
    <w:uiPriority w:val="99"/>
    <w:unhideWhenUsed/>
    <w:rsid w:val="001B705F"/>
    <w:pPr>
      <w:tabs>
        <w:tab w:val="center" w:pos="4680"/>
        <w:tab w:val="right" w:pos="9360"/>
      </w:tabs>
    </w:pPr>
    <w:rPr>
      <w:lang w:val="x-none"/>
    </w:rPr>
  </w:style>
  <w:style w:type="character" w:customStyle="1" w:styleId="HeaderChar">
    <w:name w:val="Header Char"/>
    <w:link w:val="Header"/>
    <w:uiPriority w:val="99"/>
    <w:rsid w:val="001B705F"/>
    <w:rPr>
      <w:sz w:val="24"/>
      <w:szCs w:val="24"/>
      <w:lang w:eastAsia="en-US"/>
    </w:rPr>
  </w:style>
  <w:style w:type="paragraph" w:styleId="Footer">
    <w:name w:val="footer"/>
    <w:basedOn w:val="Normal"/>
    <w:link w:val="FooterChar"/>
    <w:uiPriority w:val="99"/>
    <w:unhideWhenUsed/>
    <w:rsid w:val="001B705F"/>
    <w:pPr>
      <w:tabs>
        <w:tab w:val="center" w:pos="4680"/>
        <w:tab w:val="right" w:pos="9360"/>
      </w:tabs>
    </w:pPr>
    <w:rPr>
      <w:lang w:val="x-none"/>
    </w:rPr>
  </w:style>
  <w:style w:type="character" w:customStyle="1" w:styleId="FooterChar">
    <w:name w:val="Footer Char"/>
    <w:link w:val="Footer"/>
    <w:uiPriority w:val="99"/>
    <w:rsid w:val="001B705F"/>
    <w:rPr>
      <w:sz w:val="24"/>
      <w:szCs w:val="24"/>
      <w:lang w:eastAsia="en-US"/>
    </w:rPr>
  </w:style>
  <w:style w:type="paragraph" w:customStyle="1" w:styleId="MediumList2-Accent41">
    <w:name w:val="Medium List 2 - Accent 41"/>
    <w:basedOn w:val="Normal"/>
    <w:link w:val="MediumList2-Accent4Char"/>
    <w:uiPriority w:val="34"/>
    <w:qFormat/>
    <w:rsid w:val="00075656"/>
    <w:pPr>
      <w:spacing w:after="0"/>
      <w:ind w:left="720"/>
      <w:contextualSpacing/>
    </w:pPr>
    <w:rPr>
      <w:lang w:val="x-none" w:eastAsia="x-none"/>
    </w:rPr>
  </w:style>
  <w:style w:type="character" w:customStyle="1" w:styleId="MediumList2-Accent4Char">
    <w:name w:val="Medium List 2 - Accent 4 Char"/>
    <w:link w:val="MediumList2-Accent41"/>
    <w:uiPriority w:val="34"/>
    <w:rsid w:val="00075656"/>
    <w:rPr>
      <w:rFonts w:eastAsia="Calibri"/>
      <w:sz w:val="24"/>
      <w:szCs w:val="24"/>
    </w:rPr>
  </w:style>
  <w:style w:type="character" w:customStyle="1" w:styleId="highlight">
    <w:name w:val="highlight"/>
    <w:basedOn w:val="DefaultParagraphFont"/>
    <w:rsid w:val="000B5ACA"/>
  </w:style>
  <w:style w:type="paragraph" w:styleId="Caption">
    <w:name w:val="caption"/>
    <w:basedOn w:val="Normal"/>
    <w:next w:val="Normal"/>
    <w:uiPriority w:val="35"/>
    <w:qFormat/>
    <w:rsid w:val="00695E36"/>
    <w:rPr>
      <w:b/>
      <w:bCs/>
      <w:sz w:val="20"/>
      <w:szCs w:val="20"/>
    </w:rPr>
  </w:style>
  <w:style w:type="character" w:customStyle="1" w:styleId="il">
    <w:name w:val="il"/>
    <w:rsid w:val="00225065"/>
  </w:style>
  <w:style w:type="character" w:customStyle="1" w:styleId="aqj">
    <w:name w:val="aqj"/>
    <w:rsid w:val="00225065"/>
  </w:style>
  <w:style w:type="character" w:styleId="CommentReference">
    <w:name w:val="annotation reference"/>
    <w:uiPriority w:val="99"/>
    <w:semiHidden/>
    <w:unhideWhenUsed/>
    <w:rsid w:val="009554CD"/>
    <w:rPr>
      <w:sz w:val="16"/>
      <w:szCs w:val="16"/>
    </w:rPr>
  </w:style>
  <w:style w:type="paragraph" w:styleId="CommentText">
    <w:name w:val="annotation text"/>
    <w:basedOn w:val="Normal"/>
    <w:link w:val="CommentTextChar"/>
    <w:uiPriority w:val="99"/>
    <w:unhideWhenUsed/>
    <w:rsid w:val="009554CD"/>
    <w:rPr>
      <w:sz w:val="20"/>
      <w:szCs w:val="20"/>
    </w:rPr>
  </w:style>
  <w:style w:type="character" w:customStyle="1" w:styleId="CommentTextChar">
    <w:name w:val="Comment Text Char"/>
    <w:link w:val="CommentText"/>
    <w:uiPriority w:val="99"/>
    <w:rsid w:val="009554CD"/>
    <w:rPr>
      <w:lang w:eastAsia="en-US"/>
    </w:rPr>
  </w:style>
  <w:style w:type="paragraph" w:styleId="CommentSubject">
    <w:name w:val="annotation subject"/>
    <w:basedOn w:val="CommentText"/>
    <w:next w:val="CommentText"/>
    <w:link w:val="CommentSubjectChar"/>
    <w:uiPriority w:val="99"/>
    <w:semiHidden/>
    <w:unhideWhenUsed/>
    <w:rsid w:val="009554CD"/>
    <w:rPr>
      <w:b/>
      <w:bCs/>
    </w:rPr>
  </w:style>
  <w:style w:type="character" w:customStyle="1" w:styleId="CommentSubjectChar">
    <w:name w:val="Comment Subject Char"/>
    <w:link w:val="CommentSubject"/>
    <w:uiPriority w:val="99"/>
    <w:semiHidden/>
    <w:rsid w:val="009554CD"/>
    <w:rPr>
      <w:b/>
      <w:bCs/>
      <w:lang w:eastAsia="en-US"/>
    </w:rPr>
  </w:style>
  <w:style w:type="table" w:styleId="TableGrid">
    <w:name w:val="Table Grid"/>
    <w:basedOn w:val="TableNormal"/>
    <w:uiPriority w:val="39"/>
    <w:rsid w:val="006E42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1383"/>
    <w:pPr>
      <w:ind w:left="720"/>
      <w:contextualSpacing/>
    </w:pPr>
  </w:style>
  <w:style w:type="paragraph" w:styleId="Revision">
    <w:name w:val="Revision"/>
    <w:hidden/>
    <w:uiPriority w:val="99"/>
    <w:semiHidden/>
    <w:rsid w:val="008B3ABA"/>
    <w:rPr>
      <w:lang w:eastAsia="en-US"/>
    </w:rPr>
  </w:style>
  <w:style w:type="character" w:customStyle="1" w:styleId="text">
    <w:name w:val="text"/>
    <w:basedOn w:val="DefaultParagraphFont"/>
    <w:rsid w:val="002F5269"/>
  </w:style>
  <w:style w:type="character" w:customStyle="1" w:styleId="chapternum">
    <w:name w:val="chapternum"/>
    <w:basedOn w:val="DefaultParagraphFont"/>
    <w:rsid w:val="002F5269"/>
  </w:style>
  <w:style w:type="paragraph" w:customStyle="1" w:styleId="imgcaption">
    <w:name w:val="img_caption"/>
    <w:basedOn w:val="Normal"/>
    <w:rsid w:val="003A4DA0"/>
    <w:pPr>
      <w:spacing w:before="100" w:beforeAutospacing="1" w:after="100" w:afterAutospacing="1"/>
    </w:pPr>
    <w:rPr>
      <w:rFonts w:eastAsia="Times New Roman"/>
      <w:lang w:eastAsia="en-CA"/>
    </w:rPr>
  </w:style>
  <w:style w:type="paragraph" w:styleId="HTMLPreformatted">
    <w:name w:val="HTML Preformatted"/>
    <w:basedOn w:val="Normal"/>
    <w:link w:val="HTMLPreformattedChar"/>
    <w:uiPriority w:val="99"/>
    <w:semiHidden/>
    <w:unhideWhenUsed/>
    <w:rsid w:val="006F7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F7209"/>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813">
      <w:bodyDiv w:val="1"/>
      <w:marLeft w:val="0"/>
      <w:marRight w:val="0"/>
      <w:marTop w:val="0"/>
      <w:marBottom w:val="0"/>
      <w:divBdr>
        <w:top w:val="none" w:sz="0" w:space="0" w:color="auto"/>
        <w:left w:val="none" w:sz="0" w:space="0" w:color="auto"/>
        <w:bottom w:val="none" w:sz="0" w:space="0" w:color="auto"/>
        <w:right w:val="none" w:sz="0" w:space="0" w:color="auto"/>
      </w:divBdr>
    </w:div>
    <w:div w:id="21250708">
      <w:bodyDiv w:val="1"/>
      <w:marLeft w:val="0"/>
      <w:marRight w:val="0"/>
      <w:marTop w:val="0"/>
      <w:marBottom w:val="0"/>
      <w:divBdr>
        <w:top w:val="none" w:sz="0" w:space="0" w:color="auto"/>
        <w:left w:val="none" w:sz="0" w:space="0" w:color="auto"/>
        <w:bottom w:val="none" w:sz="0" w:space="0" w:color="auto"/>
        <w:right w:val="none" w:sz="0" w:space="0" w:color="auto"/>
      </w:divBdr>
    </w:div>
    <w:div w:id="35467127">
      <w:bodyDiv w:val="1"/>
      <w:marLeft w:val="0"/>
      <w:marRight w:val="0"/>
      <w:marTop w:val="0"/>
      <w:marBottom w:val="0"/>
      <w:divBdr>
        <w:top w:val="none" w:sz="0" w:space="0" w:color="auto"/>
        <w:left w:val="none" w:sz="0" w:space="0" w:color="auto"/>
        <w:bottom w:val="none" w:sz="0" w:space="0" w:color="auto"/>
        <w:right w:val="none" w:sz="0" w:space="0" w:color="auto"/>
      </w:divBdr>
      <w:divsChild>
        <w:div w:id="1332949432">
          <w:marLeft w:val="0"/>
          <w:marRight w:val="0"/>
          <w:marTop w:val="0"/>
          <w:marBottom w:val="0"/>
          <w:divBdr>
            <w:top w:val="none" w:sz="0" w:space="0" w:color="auto"/>
            <w:left w:val="none" w:sz="0" w:space="0" w:color="auto"/>
            <w:bottom w:val="none" w:sz="0" w:space="0" w:color="auto"/>
            <w:right w:val="none" w:sz="0" w:space="0" w:color="auto"/>
          </w:divBdr>
          <w:divsChild>
            <w:div w:id="564921546">
              <w:marLeft w:val="0"/>
              <w:marRight w:val="0"/>
              <w:marTop w:val="0"/>
              <w:marBottom w:val="0"/>
              <w:divBdr>
                <w:top w:val="none" w:sz="0" w:space="0" w:color="auto"/>
                <w:left w:val="none" w:sz="0" w:space="0" w:color="auto"/>
                <w:bottom w:val="none" w:sz="0" w:space="0" w:color="auto"/>
                <w:right w:val="none" w:sz="0" w:space="0" w:color="auto"/>
              </w:divBdr>
            </w:div>
          </w:divsChild>
        </w:div>
        <w:div w:id="1753894442">
          <w:blockQuote w:val="1"/>
          <w:marLeft w:val="600"/>
          <w:marRight w:val="0"/>
          <w:marTop w:val="0"/>
          <w:marBottom w:val="0"/>
          <w:divBdr>
            <w:top w:val="none" w:sz="0" w:space="0" w:color="auto"/>
            <w:left w:val="none" w:sz="0" w:space="0" w:color="auto"/>
            <w:bottom w:val="none" w:sz="0" w:space="0" w:color="auto"/>
            <w:right w:val="none" w:sz="0" w:space="0" w:color="auto"/>
          </w:divBdr>
          <w:divsChild>
            <w:div w:id="37972415">
              <w:marLeft w:val="0"/>
              <w:marRight w:val="0"/>
              <w:marTop w:val="0"/>
              <w:marBottom w:val="0"/>
              <w:divBdr>
                <w:top w:val="none" w:sz="0" w:space="0" w:color="auto"/>
                <w:left w:val="none" w:sz="0" w:space="0" w:color="auto"/>
                <w:bottom w:val="none" w:sz="0" w:space="0" w:color="auto"/>
                <w:right w:val="none" w:sz="0" w:space="0" w:color="auto"/>
              </w:divBdr>
              <w:divsChild>
                <w:div w:id="2097707900">
                  <w:marLeft w:val="0"/>
                  <w:marRight w:val="0"/>
                  <w:marTop w:val="0"/>
                  <w:marBottom w:val="0"/>
                  <w:divBdr>
                    <w:top w:val="none" w:sz="0" w:space="0" w:color="auto"/>
                    <w:left w:val="none" w:sz="0" w:space="0" w:color="auto"/>
                    <w:bottom w:val="none" w:sz="0" w:space="0" w:color="auto"/>
                    <w:right w:val="none" w:sz="0" w:space="0" w:color="auto"/>
                  </w:divBdr>
                  <w:divsChild>
                    <w:div w:id="7523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341">
      <w:bodyDiv w:val="1"/>
      <w:marLeft w:val="0"/>
      <w:marRight w:val="0"/>
      <w:marTop w:val="0"/>
      <w:marBottom w:val="0"/>
      <w:divBdr>
        <w:top w:val="none" w:sz="0" w:space="0" w:color="auto"/>
        <w:left w:val="none" w:sz="0" w:space="0" w:color="auto"/>
        <w:bottom w:val="none" w:sz="0" w:space="0" w:color="auto"/>
        <w:right w:val="none" w:sz="0" w:space="0" w:color="auto"/>
      </w:divBdr>
    </w:div>
    <w:div w:id="44067463">
      <w:bodyDiv w:val="1"/>
      <w:marLeft w:val="0"/>
      <w:marRight w:val="0"/>
      <w:marTop w:val="0"/>
      <w:marBottom w:val="0"/>
      <w:divBdr>
        <w:top w:val="none" w:sz="0" w:space="0" w:color="auto"/>
        <w:left w:val="none" w:sz="0" w:space="0" w:color="auto"/>
        <w:bottom w:val="none" w:sz="0" w:space="0" w:color="auto"/>
        <w:right w:val="none" w:sz="0" w:space="0" w:color="auto"/>
      </w:divBdr>
    </w:div>
    <w:div w:id="57366540">
      <w:bodyDiv w:val="1"/>
      <w:marLeft w:val="0"/>
      <w:marRight w:val="0"/>
      <w:marTop w:val="0"/>
      <w:marBottom w:val="0"/>
      <w:divBdr>
        <w:top w:val="none" w:sz="0" w:space="0" w:color="auto"/>
        <w:left w:val="none" w:sz="0" w:space="0" w:color="auto"/>
        <w:bottom w:val="none" w:sz="0" w:space="0" w:color="auto"/>
        <w:right w:val="none" w:sz="0" w:space="0" w:color="auto"/>
      </w:divBdr>
    </w:div>
    <w:div w:id="58094664">
      <w:bodyDiv w:val="1"/>
      <w:marLeft w:val="0"/>
      <w:marRight w:val="0"/>
      <w:marTop w:val="0"/>
      <w:marBottom w:val="0"/>
      <w:divBdr>
        <w:top w:val="none" w:sz="0" w:space="0" w:color="auto"/>
        <w:left w:val="none" w:sz="0" w:space="0" w:color="auto"/>
        <w:bottom w:val="none" w:sz="0" w:space="0" w:color="auto"/>
        <w:right w:val="none" w:sz="0" w:space="0" w:color="auto"/>
      </w:divBdr>
    </w:div>
    <w:div w:id="58553777">
      <w:bodyDiv w:val="1"/>
      <w:marLeft w:val="0"/>
      <w:marRight w:val="0"/>
      <w:marTop w:val="0"/>
      <w:marBottom w:val="0"/>
      <w:divBdr>
        <w:top w:val="none" w:sz="0" w:space="0" w:color="auto"/>
        <w:left w:val="none" w:sz="0" w:space="0" w:color="auto"/>
        <w:bottom w:val="none" w:sz="0" w:space="0" w:color="auto"/>
        <w:right w:val="none" w:sz="0" w:space="0" w:color="auto"/>
      </w:divBdr>
      <w:divsChild>
        <w:div w:id="1528056303">
          <w:marLeft w:val="0"/>
          <w:marRight w:val="0"/>
          <w:marTop w:val="0"/>
          <w:marBottom w:val="0"/>
          <w:divBdr>
            <w:top w:val="none" w:sz="0" w:space="0" w:color="auto"/>
            <w:left w:val="none" w:sz="0" w:space="0" w:color="auto"/>
            <w:bottom w:val="none" w:sz="0" w:space="0" w:color="auto"/>
            <w:right w:val="none" w:sz="0" w:space="0" w:color="auto"/>
          </w:divBdr>
        </w:div>
      </w:divsChild>
    </w:div>
    <w:div w:id="58794680">
      <w:bodyDiv w:val="1"/>
      <w:marLeft w:val="0"/>
      <w:marRight w:val="0"/>
      <w:marTop w:val="0"/>
      <w:marBottom w:val="0"/>
      <w:divBdr>
        <w:top w:val="none" w:sz="0" w:space="0" w:color="auto"/>
        <w:left w:val="none" w:sz="0" w:space="0" w:color="auto"/>
        <w:bottom w:val="none" w:sz="0" w:space="0" w:color="auto"/>
        <w:right w:val="none" w:sz="0" w:space="0" w:color="auto"/>
      </w:divBdr>
    </w:div>
    <w:div w:id="67197679">
      <w:bodyDiv w:val="1"/>
      <w:marLeft w:val="0"/>
      <w:marRight w:val="0"/>
      <w:marTop w:val="0"/>
      <w:marBottom w:val="0"/>
      <w:divBdr>
        <w:top w:val="none" w:sz="0" w:space="0" w:color="auto"/>
        <w:left w:val="none" w:sz="0" w:space="0" w:color="auto"/>
        <w:bottom w:val="none" w:sz="0" w:space="0" w:color="auto"/>
        <w:right w:val="none" w:sz="0" w:space="0" w:color="auto"/>
      </w:divBdr>
    </w:div>
    <w:div w:id="71048580">
      <w:bodyDiv w:val="1"/>
      <w:marLeft w:val="0"/>
      <w:marRight w:val="0"/>
      <w:marTop w:val="0"/>
      <w:marBottom w:val="0"/>
      <w:divBdr>
        <w:top w:val="none" w:sz="0" w:space="0" w:color="auto"/>
        <w:left w:val="none" w:sz="0" w:space="0" w:color="auto"/>
        <w:bottom w:val="none" w:sz="0" w:space="0" w:color="auto"/>
        <w:right w:val="none" w:sz="0" w:space="0" w:color="auto"/>
      </w:divBdr>
      <w:divsChild>
        <w:div w:id="1494492199">
          <w:marLeft w:val="0"/>
          <w:marRight w:val="0"/>
          <w:marTop w:val="0"/>
          <w:marBottom w:val="0"/>
          <w:divBdr>
            <w:top w:val="none" w:sz="0" w:space="0" w:color="auto"/>
            <w:left w:val="none" w:sz="0" w:space="0" w:color="auto"/>
            <w:bottom w:val="none" w:sz="0" w:space="0" w:color="auto"/>
            <w:right w:val="none" w:sz="0" w:space="0" w:color="auto"/>
          </w:divBdr>
          <w:divsChild>
            <w:div w:id="884024391">
              <w:marLeft w:val="0"/>
              <w:marRight w:val="0"/>
              <w:marTop w:val="0"/>
              <w:marBottom w:val="0"/>
              <w:divBdr>
                <w:top w:val="none" w:sz="0" w:space="0" w:color="auto"/>
                <w:left w:val="none" w:sz="0" w:space="0" w:color="auto"/>
                <w:bottom w:val="none" w:sz="0" w:space="0" w:color="auto"/>
                <w:right w:val="none" w:sz="0" w:space="0" w:color="auto"/>
              </w:divBdr>
              <w:divsChild>
                <w:div w:id="16312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9673">
      <w:bodyDiv w:val="1"/>
      <w:marLeft w:val="0"/>
      <w:marRight w:val="0"/>
      <w:marTop w:val="0"/>
      <w:marBottom w:val="0"/>
      <w:divBdr>
        <w:top w:val="none" w:sz="0" w:space="0" w:color="auto"/>
        <w:left w:val="none" w:sz="0" w:space="0" w:color="auto"/>
        <w:bottom w:val="none" w:sz="0" w:space="0" w:color="auto"/>
        <w:right w:val="none" w:sz="0" w:space="0" w:color="auto"/>
      </w:divBdr>
      <w:divsChild>
        <w:div w:id="205721431">
          <w:marLeft w:val="0"/>
          <w:marRight w:val="0"/>
          <w:marTop w:val="0"/>
          <w:marBottom w:val="0"/>
          <w:divBdr>
            <w:top w:val="none" w:sz="0" w:space="0" w:color="auto"/>
            <w:left w:val="none" w:sz="0" w:space="0" w:color="auto"/>
            <w:bottom w:val="none" w:sz="0" w:space="0" w:color="auto"/>
            <w:right w:val="none" w:sz="0" w:space="0" w:color="auto"/>
          </w:divBdr>
          <w:divsChild>
            <w:div w:id="1079061404">
              <w:marLeft w:val="0"/>
              <w:marRight w:val="0"/>
              <w:marTop w:val="0"/>
              <w:marBottom w:val="0"/>
              <w:divBdr>
                <w:top w:val="none" w:sz="0" w:space="0" w:color="auto"/>
                <w:left w:val="none" w:sz="0" w:space="0" w:color="auto"/>
                <w:bottom w:val="none" w:sz="0" w:space="0" w:color="auto"/>
                <w:right w:val="none" w:sz="0" w:space="0" w:color="auto"/>
              </w:divBdr>
              <w:divsChild>
                <w:div w:id="8786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4344">
      <w:bodyDiv w:val="1"/>
      <w:marLeft w:val="0"/>
      <w:marRight w:val="0"/>
      <w:marTop w:val="0"/>
      <w:marBottom w:val="0"/>
      <w:divBdr>
        <w:top w:val="none" w:sz="0" w:space="0" w:color="auto"/>
        <w:left w:val="none" w:sz="0" w:space="0" w:color="auto"/>
        <w:bottom w:val="none" w:sz="0" w:space="0" w:color="auto"/>
        <w:right w:val="none" w:sz="0" w:space="0" w:color="auto"/>
      </w:divBdr>
      <w:divsChild>
        <w:div w:id="1420444507">
          <w:marLeft w:val="0"/>
          <w:marRight w:val="0"/>
          <w:marTop w:val="0"/>
          <w:marBottom w:val="0"/>
          <w:divBdr>
            <w:top w:val="none" w:sz="0" w:space="0" w:color="auto"/>
            <w:left w:val="none" w:sz="0" w:space="0" w:color="auto"/>
            <w:bottom w:val="none" w:sz="0" w:space="0" w:color="auto"/>
            <w:right w:val="none" w:sz="0" w:space="0" w:color="auto"/>
          </w:divBdr>
          <w:divsChild>
            <w:div w:id="666711316">
              <w:marLeft w:val="0"/>
              <w:marRight w:val="0"/>
              <w:marTop w:val="0"/>
              <w:marBottom w:val="0"/>
              <w:divBdr>
                <w:top w:val="none" w:sz="0" w:space="0" w:color="auto"/>
                <w:left w:val="none" w:sz="0" w:space="0" w:color="auto"/>
                <w:bottom w:val="none" w:sz="0" w:space="0" w:color="auto"/>
                <w:right w:val="none" w:sz="0" w:space="0" w:color="auto"/>
              </w:divBdr>
              <w:divsChild>
                <w:div w:id="17698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1122">
      <w:bodyDiv w:val="1"/>
      <w:marLeft w:val="0"/>
      <w:marRight w:val="0"/>
      <w:marTop w:val="0"/>
      <w:marBottom w:val="0"/>
      <w:divBdr>
        <w:top w:val="none" w:sz="0" w:space="0" w:color="auto"/>
        <w:left w:val="none" w:sz="0" w:space="0" w:color="auto"/>
        <w:bottom w:val="none" w:sz="0" w:space="0" w:color="auto"/>
        <w:right w:val="none" w:sz="0" w:space="0" w:color="auto"/>
      </w:divBdr>
    </w:div>
    <w:div w:id="100034519">
      <w:bodyDiv w:val="1"/>
      <w:marLeft w:val="0"/>
      <w:marRight w:val="0"/>
      <w:marTop w:val="0"/>
      <w:marBottom w:val="0"/>
      <w:divBdr>
        <w:top w:val="none" w:sz="0" w:space="0" w:color="auto"/>
        <w:left w:val="none" w:sz="0" w:space="0" w:color="auto"/>
        <w:bottom w:val="none" w:sz="0" w:space="0" w:color="auto"/>
        <w:right w:val="none" w:sz="0" w:space="0" w:color="auto"/>
      </w:divBdr>
      <w:divsChild>
        <w:div w:id="1577133662">
          <w:marLeft w:val="0"/>
          <w:marRight w:val="0"/>
          <w:marTop w:val="0"/>
          <w:marBottom w:val="0"/>
          <w:divBdr>
            <w:top w:val="none" w:sz="0" w:space="0" w:color="auto"/>
            <w:left w:val="none" w:sz="0" w:space="0" w:color="auto"/>
            <w:bottom w:val="none" w:sz="0" w:space="0" w:color="auto"/>
            <w:right w:val="none" w:sz="0" w:space="0" w:color="auto"/>
          </w:divBdr>
          <w:divsChild>
            <w:div w:id="1883394353">
              <w:marLeft w:val="0"/>
              <w:marRight w:val="0"/>
              <w:marTop w:val="0"/>
              <w:marBottom w:val="0"/>
              <w:divBdr>
                <w:top w:val="none" w:sz="0" w:space="0" w:color="auto"/>
                <w:left w:val="none" w:sz="0" w:space="0" w:color="auto"/>
                <w:bottom w:val="none" w:sz="0" w:space="0" w:color="auto"/>
                <w:right w:val="none" w:sz="0" w:space="0" w:color="auto"/>
              </w:divBdr>
              <w:divsChild>
                <w:div w:id="1564371992">
                  <w:marLeft w:val="0"/>
                  <w:marRight w:val="0"/>
                  <w:marTop w:val="0"/>
                  <w:marBottom w:val="0"/>
                  <w:divBdr>
                    <w:top w:val="none" w:sz="0" w:space="0" w:color="auto"/>
                    <w:left w:val="none" w:sz="0" w:space="0" w:color="auto"/>
                    <w:bottom w:val="none" w:sz="0" w:space="0" w:color="auto"/>
                    <w:right w:val="none" w:sz="0" w:space="0" w:color="auto"/>
                  </w:divBdr>
                  <w:divsChild>
                    <w:div w:id="398554776">
                      <w:marLeft w:val="0"/>
                      <w:marRight w:val="0"/>
                      <w:marTop w:val="0"/>
                      <w:marBottom w:val="0"/>
                      <w:divBdr>
                        <w:top w:val="single" w:sz="6" w:space="0" w:color="DADADA"/>
                        <w:left w:val="none" w:sz="0" w:space="0" w:color="auto"/>
                        <w:bottom w:val="single" w:sz="6" w:space="0" w:color="DADADA"/>
                        <w:right w:val="none" w:sz="0" w:space="0" w:color="auto"/>
                      </w:divBdr>
                      <w:divsChild>
                        <w:div w:id="1682464458">
                          <w:marLeft w:val="0"/>
                          <w:marRight w:val="0"/>
                          <w:marTop w:val="0"/>
                          <w:marBottom w:val="0"/>
                          <w:divBdr>
                            <w:top w:val="none" w:sz="0" w:space="0" w:color="auto"/>
                            <w:left w:val="none" w:sz="0" w:space="0" w:color="auto"/>
                            <w:bottom w:val="none" w:sz="0" w:space="0" w:color="auto"/>
                            <w:right w:val="none" w:sz="0" w:space="0" w:color="auto"/>
                          </w:divBdr>
                          <w:divsChild>
                            <w:div w:id="306475305">
                              <w:marLeft w:val="0"/>
                              <w:marRight w:val="0"/>
                              <w:marTop w:val="0"/>
                              <w:marBottom w:val="0"/>
                              <w:divBdr>
                                <w:top w:val="none" w:sz="0" w:space="0" w:color="auto"/>
                                <w:left w:val="none" w:sz="0" w:space="0" w:color="auto"/>
                                <w:bottom w:val="none" w:sz="0" w:space="0" w:color="auto"/>
                                <w:right w:val="none" w:sz="0" w:space="0" w:color="auto"/>
                              </w:divBdr>
                              <w:divsChild>
                                <w:div w:id="1611889920">
                                  <w:marLeft w:val="0"/>
                                  <w:marRight w:val="4500"/>
                                  <w:marTop w:val="0"/>
                                  <w:marBottom w:val="0"/>
                                  <w:divBdr>
                                    <w:top w:val="none" w:sz="0" w:space="0" w:color="auto"/>
                                    <w:left w:val="none" w:sz="0" w:space="0" w:color="auto"/>
                                    <w:bottom w:val="none" w:sz="0" w:space="0" w:color="auto"/>
                                    <w:right w:val="none" w:sz="0" w:space="0" w:color="auto"/>
                                  </w:divBdr>
                                  <w:divsChild>
                                    <w:div w:id="1151167792">
                                      <w:marLeft w:val="210"/>
                                      <w:marRight w:val="210"/>
                                      <w:marTop w:val="0"/>
                                      <w:marBottom w:val="210"/>
                                      <w:divBdr>
                                        <w:top w:val="none" w:sz="0" w:space="0" w:color="auto"/>
                                        <w:left w:val="none" w:sz="0" w:space="0" w:color="auto"/>
                                        <w:bottom w:val="none" w:sz="0" w:space="0" w:color="auto"/>
                                        <w:right w:val="none" w:sz="0" w:space="0" w:color="auto"/>
                                      </w:divBdr>
                                      <w:divsChild>
                                        <w:div w:id="366683377">
                                          <w:marLeft w:val="0"/>
                                          <w:marRight w:val="0"/>
                                          <w:marTop w:val="0"/>
                                          <w:marBottom w:val="0"/>
                                          <w:divBdr>
                                            <w:top w:val="none" w:sz="0" w:space="0" w:color="auto"/>
                                            <w:left w:val="none" w:sz="0" w:space="0" w:color="auto"/>
                                            <w:bottom w:val="none" w:sz="0" w:space="0" w:color="auto"/>
                                            <w:right w:val="none" w:sz="0" w:space="0" w:color="auto"/>
                                          </w:divBdr>
                                          <w:divsChild>
                                            <w:div w:id="2016835022">
                                              <w:marLeft w:val="0"/>
                                              <w:marRight w:val="0"/>
                                              <w:marTop w:val="0"/>
                                              <w:marBottom w:val="0"/>
                                              <w:divBdr>
                                                <w:top w:val="none" w:sz="0" w:space="0" w:color="auto"/>
                                                <w:left w:val="none" w:sz="0" w:space="0" w:color="auto"/>
                                                <w:bottom w:val="none" w:sz="0" w:space="0" w:color="auto"/>
                                                <w:right w:val="none" w:sz="0" w:space="0" w:color="auto"/>
                                              </w:divBdr>
                                              <w:divsChild>
                                                <w:div w:id="676539725">
                                                  <w:marLeft w:val="0"/>
                                                  <w:marRight w:val="0"/>
                                                  <w:marTop w:val="0"/>
                                                  <w:marBottom w:val="0"/>
                                                  <w:divBdr>
                                                    <w:top w:val="none" w:sz="0" w:space="0" w:color="auto"/>
                                                    <w:left w:val="none" w:sz="0" w:space="0" w:color="auto"/>
                                                    <w:bottom w:val="none" w:sz="0" w:space="0" w:color="auto"/>
                                                    <w:right w:val="none" w:sz="0" w:space="0" w:color="auto"/>
                                                  </w:divBdr>
                                                  <w:divsChild>
                                                    <w:div w:id="1118064119">
                                                      <w:marLeft w:val="0"/>
                                                      <w:marRight w:val="0"/>
                                                      <w:marTop w:val="0"/>
                                                      <w:marBottom w:val="0"/>
                                                      <w:divBdr>
                                                        <w:top w:val="none" w:sz="0" w:space="0" w:color="auto"/>
                                                        <w:left w:val="none" w:sz="0" w:space="0" w:color="auto"/>
                                                        <w:bottom w:val="none" w:sz="0" w:space="0" w:color="auto"/>
                                                        <w:right w:val="none" w:sz="0" w:space="0" w:color="auto"/>
                                                      </w:divBdr>
                                                      <w:divsChild>
                                                        <w:div w:id="13659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979396">
      <w:bodyDiv w:val="1"/>
      <w:marLeft w:val="0"/>
      <w:marRight w:val="0"/>
      <w:marTop w:val="0"/>
      <w:marBottom w:val="0"/>
      <w:divBdr>
        <w:top w:val="none" w:sz="0" w:space="0" w:color="auto"/>
        <w:left w:val="none" w:sz="0" w:space="0" w:color="auto"/>
        <w:bottom w:val="none" w:sz="0" w:space="0" w:color="auto"/>
        <w:right w:val="none" w:sz="0" w:space="0" w:color="auto"/>
      </w:divBdr>
    </w:div>
    <w:div w:id="115637284">
      <w:bodyDiv w:val="1"/>
      <w:marLeft w:val="0"/>
      <w:marRight w:val="0"/>
      <w:marTop w:val="0"/>
      <w:marBottom w:val="0"/>
      <w:divBdr>
        <w:top w:val="none" w:sz="0" w:space="0" w:color="auto"/>
        <w:left w:val="none" w:sz="0" w:space="0" w:color="auto"/>
        <w:bottom w:val="none" w:sz="0" w:space="0" w:color="auto"/>
        <w:right w:val="none" w:sz="0" w:space="0" w:color="auto"/>
      </w:divBdr>
    </w:div>
    <w:div w:id="116800445">
      <w:bodyDiv w:val="1"/>
      <w:marLeft w:val="0"/>
      <w:marRight w:val="0"/>
      <w:marTop w:val="0"/>
      <w:marBottom w:val="0"/>
      <w:divBdr>
        <w:top w:val="none" w:sz="0" w:space="0" w:color="auto"/>
        <w:left w:val="none" w:sz="0" w:space="0" w:color="auto"/>
        <w:bottom w:val="none" w:sz="0" w:space="0" w:color="auto"/>
        <w:right w:val="none" w:sz="0" w:space="0" w:color="auto"/>
      </w:divBdr>
    </w:div>
    <w:div w:id="128211223">
      <w:bodyDiv w:val="1"/>
      <w:marLeft w:val="0"/>
      <w:marRight w:val="0"/>
      <w:marTop w:val="0"/>
      <w:marBottom w:val="0"/>
      <w:divBdr>
        <w:top w:val="none" w:sz="0" w:space="0" w:color="auto"/>
        <w:left w:val="none" w:sz="0" w:space="0" w:color="auto"/>
        <w:bottom w:val="none" w:sz="0" w:space="0" w:color="auto"/>
        <w:right w:val="none" w:sz="0" w:space="0" w:color="auto"/>
      </w:divBdr>
    </w:div>
    <w:div w:id="159587000">
      <w:bodyDiv w:val="1"/>
      <w:marLeft w:val="0"/>
      <w:marRight w:val="0"/>
      <w:marTop w:val="0"/>
      <w:marBottom w:val="0"/>
      <w:divBdr>
        <w:top w:val="none" w:sz="0" w:space="0" w:color="auto"/>
        <w:left w:val="none" w:sz="0" w:space="0" w:color="auto"/>
        <w:bottom w:val="none" w:sz="0" w:space="0" w:color="auto"/>
        <w:right w:val="none" w:sz="0" w:space="0" w:color="auto"/>
      </w:divBdr>
      <w:divsChild>
        <w:div w:id="1249120691">
          <w:marLeft w:val="0"/>
          <w:marRight w:val="0"/>
          <w:marTop w:val="0"/>
          <w:marBottom w:val="0"/>
          <w:divBdr>
            <w:top w:val="none" w:sz="0" w:space="0" w:color="auto"/>
            <w:left w:val="none" w:sz="0" w:space="0" w:color="auto"/>
            <w:bottom w:val="none" w:sz="0" w:space="0" w:color="auto"/>
            <w:right w:val="none" w:sz="0" w:space="0" w:color="auto"/>
          </w:divBdr>
        </w:div>
        <w:div w:id="1480148677">
          <w:marLeft w:val="0"/>
          <w:marRight w:val="0"/>
          <w:marTop w:val="0"/>
          <w:marBottom w:val="0"/>
          <w:divBdr>
            <w:top w:val="none" w:sz="0" w:space="0" w:color="auto"/>
            <w:left w:val="none" w:sz="0" w:space="0" w:color="auto"/>
            <w:bottom w:val="none" w:sz="0" w:space="0" w:color="auto"/>
            <w:right w:val="none" w:sz="0" w:space="0" w:color="auto"/>
          </w:divBdr>
        </w:div>
      </w:divsChild>
    </w:div>
    <w:div w:id="160394880">
      <w:bodyDiv w:val="1"/>
      <w:marLeft w:val="0"/>
      <w:marRight w:val="0"/>
      <w:marTop w:val="0"/>
      <w:marBottom w:val="0"/>
      <w:divBdr>
        <w:top w:val="none" w:sz="0" w:space="0" w:color="auto"/>
        <w:left w:val="none" w:sz="0" w:space="0" w:color="auto"/>
        <w:bottom w:val="none" w:sz="0" w:space="0" w:color="auto"/>
        <w:right w:val="none" w:sz="0" w:space="0" w:color="auto"/>
      </w:divBdr>
    </w:div>
    <w:div w:id="167138861">
      <w:bodyDiv w:val="1"/>
      <w:marLeft w:val="0"/>
      <w:marRight w:val="0"/>
      <w:marTop w:val="0"/>
      <w:marBottom w:val="0"/>
      <w:divBdr>
        <w:top w:val="none" w:sz="0" w:space="0" w:color="auto"/>
        <w:left w:val="none" w:sz="0" w:space="0" w:color="auto"/>
        <w:bottom w:val="none" w:sz="0" w:space="0" w:color="auto"/>
        <w:right w:val="none" w:sz="0" w:space="0" w:color="auto"/>
      </w:divBdr>
    </w:div>
    <w:div w:id="169176390">
      <w:bodyDiv w:val="1"/>
      <w:marLeft w:val="0"/>
      <w:marRight w:val="0"/>
      <w:marTop w:val="0"/>
      <w:marBottom w:val="0"/>
      <w:divBdr>
        <w:top w:val="none" w:sz="0" w:space="0" w:color="auto"/>
        <w:left w:val="none" w:sz="0" w:space="0" w:color="auto"/>
        <w:bottom w:val="none" w:sz="0" w:space="0" w:color="auto"/>
        <w:right w:val="none" w:sz="0" w:space="0" w:color="auto"/>
      </w:divBdr>
    </w:div>
    <w:div w:id="173692772">
      <w:bodyDiv w:val="1"/>
      <w:marLeft w:val="0"/>
      <w:marRight w:val="0"/>
      <w:marTop w:val="0"/>
      <w:marBottom w:val="0"/>
      <w:divBdr>
        <w:top w:val="none" w:sz="0" w:space="0" w:color="auto"/>
        <w:left w:val="none" w:sz="0" w:space="0" w:color="auto"/>
        <w:bottom w:val="none" w:sz="0" w:space="0" w:color="auto"/>
        <w:right w:val="none" w:sz="0" w:space="0" w:color="auto"/>
      </w:divBdr>
    </w:div>
    <w:div w:id="175265592">
      <w:bodyDiv w:val="1"/>
      <w:marLeft w:val="0"/>
      <w:marRight w:val="0"/>
      <w:marTop w:val="0"/>
      <w:marBottom w:val="0"/>
      <w:divBdr>
        <w:top w:val="none" w:sz="0" w:space="0" w:color="auto"/>
        <w:left w:val="none" w:sz="0" w:space="0" w:color="auto"/>
        <w:bottom w:val="none" w:sz="0" w:space="0" w:color="auto"/>
        <w:right w:val="none" w:sz="0" w:space="0" w:color="auto"/>
      </w:divBdr>
    </w:div>
    <w:div w:id="206339669">
      <w:bodyDiv w:val="1"/>
      <w:marLeft w:val="0"/>
      <w:marRight w:val="0"/>
      <w:marTop w:val="0"/>
      <w:marBottom w:val="0"/>
      <w:divBdr>
        <w:top w:val="none" w:sz="0" w:space="0" w:color="auto"/>
        <w:left w:val="none" w:sz="0" w:space="0" w:color="auto"/>
        <w:bottom w:val="none" w:sz="0" w:space="0" w:color="auto"/>
        <w:right w:val="none" w:sz="0" w:space="0" w:color="auto"/>
      </w:divBdr>
    </w:div>
    <w:div w:id="218563075">
      <w:bodyDiv w:val="1"/>
      <w:marLeft w:val="0"/>
      <w:marRight w:val="0"/>
      <w:marTop w:val="0"/>
      <w:marBottom w:val="0"/>
      <w:divBdr>
        <w:top w:val="none" w:sz="0" w:space="0" w:color="auto"/>
        <w:left w:val="none" w:sz="0" w:space="0" w:color="auto"/>
        <w:bottom w:val="none" w:sz="0" w:space="0" w:color="auto"/>
        <w:right w:val="none" w:sz="0" w:space="0" w:color="auto"/>
      </w:divBdr>
      <w:divsChild>
        <w:div w:id="539784878">
          <w:marLeft w:val="0"/>
          <w:marRight w:val="0"/>
          <w:marTop w:val="0"/>
          <w:marBottom w:val="0"/>
          <w:divBdr>
            <w:top w:val="none" w:sz="0" w:space="0" w:color="auto"/>
            <w:left w:val="none" w:sz="0" w:space="0" w:color="auto"/>
            <w:bottom w:val="none" w:sz="0" w:space="0" w:color="auto"/>
            <w:right w:val="none" w:sz="0" w:space="0" w:color="auto"/>
          </w:divBdr>
          <w:divsChild>
            <w:div w:id="669983464">
              <w:marLeft w:val="0"/>
              <w:marRight w:val="0"/>
              <w:marTop w:val="0"/>
              <w:marBottom w:val="0"/>
              <w:divBdr>
                <w:top w:val="none" w:sz="0" w:space="0" w:color="auto"/>
                <w:left w:val="none" w:sz="0" w:space="0" w:color="auto"/>
                <w:bottom w:val="none" w:sz="0" w:space="0" w:color="auto"/>
                <w:right w:val="none" w:sz="0" w:space="0" w:color="auto"/>
              </w:divBdr>
              <w:divsChild>
                <w:div w:id="5849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80986">
      <w:bodyDiv w:val="1"/>
      <w:marLeft w:val="0"/>
      <w:marRight w:val="0"/>
      <w:marTop w:val="0"/>
      <w:marBottom w:val="0"/>
      <w:divBdr>
        <w:top w:val="none" w:sz="0" w:space="0" w:color="auto"/>
        <w:left w:val="none" w:sz="0" w:space="0" w:color="auto"/>
        <w:bottom w:val="none" w:sz="0" w:space="0" w:color="auto"/>
        <w:right w:val="none" w:sz="0" w:space="0" w:color="auto"/>
      </w:divBdr>
    </w:div>
    <w:div w:id="242951615">
      <w:bodyDiv w:val="1"/>
      <w:marLeft w:val="0"/>
      <w:marRight w:val="0"/>
      <w:marTop w:val="0"/>
      <w:marBottom w:val="0"/>
      <w:divBdr>
        <w:top w:val="none" w:sz="0" w:space="0" w:color="auto"/>
        <w:left w:val="none" w:sz="0" w:space="0" w:color="auto"/>
        <w:bottom w:val="none" w:sz="0" w:space="0" w:color="auto"/>
        <w:right w:val="none" w:sz="0" w:space="0" w:color="auto"/>
      </w:divBdr>
    </w:div>
    <w:div w:id="247347473">
      <w:bodyDiv w:val="1"/>
      <w:marLeft w:val="0"/>
      <w:marRight w:val="0"/>
      <w:marTop w:val="0"/>
      <w:marBottom w:val="0"/>
      <w:divBdr>
        <w:top w:val="none" w:sz="0" w:space="0" w:color="auto"/>
        <w:left w:val="none" w:sz="0" w:space="0" w:color="auto"/>
        <w:bottom w:val="none" w:sz="0" w:space="0" w:color="auto"/>
        <w:right w:val="none" w:sz="0" w:space="0" w:color="auto"/>
      </w:divBdr>
    </w:div>
    <w:div w:id="259024426">
      <w:bodyDiv w:val="1"/>
      <w:marLeft w:val="0"/>
      <w:marRight w:val="0"/>
      <w:marTop w:val="0"/>
      <w:marBottom w:val="0"/>
      <w:divBdr>
        <w:top w:val="none" w:sz="0" w:space="0" w:color="auto"/>
        <w:left w:val="none" w:sz="0" w:space="0" w:color="auto"/>
        <w:bottom w:val="none" w:sz="0" w:space="0" w:color="auto"/>
        <w:right w:val="none" w:sz="0" w:space="0" w:color="auto"/>
      </w:divBdr>
    </w:div>
    <w:div w:id="265044436">
      <w:bodyDiv w:val="1"/>
      <w:marLeft w:val="0"/>
      <w:marRight w:val="0"/>
      <w:marTop w:val="0"/>
      <w:marBottom w:val="0"/>
      <w:divBdr>
        <w:top w:val="none" w:sz="0" w:space="0" w:color="auto"/>
        <w:left w:val="none" w:sz="0" w:space="0" w:color="auto"/>
        <w:bottom w:val="none" w:sz="0" w:space="0" w:color="auto"/>
        <w:right w:val="none" w:sz="0" w:space="0" w:color="auto"/>
      </w:divBdr>
    </w:div>
    <w:div w:id="285820982">
      <w:bodyDiv w:val="1"/>
      <w:marLeft w:val="0"/>
      <w:marRight w:val="0"/>
      <w:marTop w:val="0"/>
      <w:marBottom w:val="0"/>
      <w:divBdr>
        <w:top w:val="none" w:sz="0" w:space="0" w:color="auto"/>
        <w:left w:val="none" w:sz="0" w:space="0" w:color="auto"/>
        <w:bottom w:val="none" w:sz="0" w:space="0" w:color="auto"/>
        <w:right w:val="none" w:sz="0" w:space="0" w:color="auto"/>
      </w:divBdr>
    </w:div>
    <w:div w:id="288512828">
      <w:bodyDiv w:val="1"/>
      <w:marLeft w:val="0"/>
      <w:marRight w:val="0"/>
      <w:marTop w:val="0"/>
      <w:marBottom w:val="0"/>
      <w:divBdr>
        <w:top w:val="none" w:sz="0" w:space="0" w:color="auto"/>
        <w:left w:val="none" w:sz="0" w:space="0" w:color="auto"/>
        <w:bottom w:val="none" w:sz="0" w:space="0" w:color="auto"/>
        <w:right w:val="none" w:sz="0" w:space="0" w:color="auto"/>
      </w:divBdr>
    </w:div>
    <w:div w:id="294142939">
      <w:bodyDiv w:val="1"/>
      <w:marLeft w:val="0"/>
      <w:marRight w:val="0"/>
      <w:marTop w:val="0"/>
      <w:marBottom w:val="0"/>
      <w:divBdr>
        <w:top w:val="none" w:sz="0" w:space="0" w:color="auto"/>
        <w:left w:val="none" w:sz="0" w:space="0" w:color="auto"/>
        <w:bottom w:val="none" w:sz="0" w:space="0" w:color="auto"/>
        <w:right w:val="none" w:sz="0" w:space="0" w:color="auto"/>
      </w:divBdr>
      <w:divsChild>
        <w:div w:id="1998067093">
          <w:marLeft w:val="0"/>
          <w:marRight w:val="0"/>
          <w:marTop w:val="0"/>
          <w:marBottom w:val="0"/>
          <w:divBdr>
            <w:top w:val="none" w:sz="0" w:space="0" w:color="auto"/>
            <w:left w:val="none" w:sz="0" w:space="0" w:color="auto"/>
            <w:bottom w:val="none" w:sz="0" w:space="0" w:color="auto"/>
            <w:right w:val="none" w:sz="0" w:space="0" w:color="auto"/>
          </w:divBdr>
          <w:divsChild>
            <w:div w:id="2030986747">
              <w:marLeft w:val="0"/>
              <w:marRight w:val="0"/>
              <w:marTop w:val="0"/>
              <w:marBottom w:val="0"/>
              <w:divBdr>
                <w:top w:val="none" w:sz="0" w:space="0" w:color="auto"/>
                <w:left w:val="none" w:sz="0" w:space="0" w:color="auto"/>
                <w:bottom w:val="none" w:sz="0" w:space="0" w:color="auto"/>
                <w:right w:val="none" w:sz="0" w:space="0" w:color="auto"/>
              </w:divBdr>
              <w:divsChild>
                <w:div w:id="19223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18892">
      <w:bodyDiv w:val="1"/>
      <w:marLeft w:val="0"/>
      <w:marRight w:val="0"/>
      <w:marTop w:val="0"/>
      <w:marBottom w:val="0"/>
      <w:divBdr>
        <w:top w:val="none" w:sz="0" w:space="0" w:color="auto"/>
        <w:left w:val="none" w:sz="0" w:space="0" w:color="auto"/>
        <w:bottom w:val="none" w:sz="0" w:space="0" w:color="auto"/>
        <w:right w:val="none" w:sz="0" w:space="0" w:color="auto"/>
      </w:divBdr>
    </w:div>
    <w:div w:id="313919043">
      <w:bodyDiv w:val="1"/>
      <w:marLeft w:val="0"/>
      <w:marRight w:val="0"/>
      <w:marTop w:val="0"/>
      <w:marBottom w:val="0"/>
      <w:divBdr>
        <w:top w:val="none" w:sz="0" w:space="0" w:color="auto"/>
        <w:left w:val="none" w:sz="0" w:space="0" w:color="auto"/>
        <w:bottom w:val="none" w:sz="0" w:space="0" w:color="auto"/>
        <w:right w:val="none" w:sz="0" w:space="0" w:color="auto"/>
      </w:divBdr>
    </w:div>
    <w:div w:id="341009388">
      <w:bodyDiv w:val="1"/>
      <w:marLeft w:val="0"/>
      <w:marRight w:val="0"/>
      <w:marTop w:val="0"/>
      <w:marBottom w:val="0"/>
      <w:divBdr>
        <w:top w:val="none" w:sz="0" w:space="0" w:color="auto"/>
        <w:left w:val="none" w:sz="0" w:space="0" w:color="auto"/>
        <w:bottom w:val="none" w:sz="0" w:space="0" w:color="auto"/>
        <w:right w:val="none" w:sz="0" w:space="0" w:color="auto"/>
      </w:divBdr>
    </w:div>
    <w:div w:id="347097539">
      <w:bodyDiv w:val="1"/>
      <w:marLeft w:val="0"/>
      <w:marRight w:val="0"/>
      <w:marTop w:val="0"/>
      <w:marBottom w:val="0"/>
      <w:divBdr>
        <w:top w:val="none" w:sz="0" w:space="0" w:color="auto"/>
        <w:left w:val="none" w:sz="0" w:space="0" w:color="auto"/>
        <w:bottom w:val="none" w:sz="0" w:space="0" w:color="auto"/>
        <w:right w:val="none" w:sz="0" w:space="0" w:color="auto"/>
      </w:divBdr>
    </w:div>
    <w:div w:id="377323325">
      <w:bodyDiv w:val="1"/>
      <w:marLeft w:val="0"/>
      <w:marRight w:val="0"/>
      <w:marTop w:val="0"/>
      <w:marBottom w:val="0"/>
      <w:divBdr>
        <w:top w:val="none" w:sz="0" w:space="0" w:color="auto"/>
        <w:left w:val="none" w:sz="0" w:space="0" w:color="auto"/>
        <w:bottom w:val="none" w:sz="0" w:space="0" w:color="auto"/>
        <w:right w:val="none" w:sz="0" w:space="0" w:color="auto"/>
      </w:divBdr>
    </w:div>
    <w:div w:id="389812825">
      <w:bodyDiv w:val="1"/>
      <w:marLeft w:val="0"/>
      <w:marRight w:val="0"/>
      <w:marTop w:val="0"/>
      <w:marBottom w:val="0"/>
      <w:divBdr>
        <w:top w:val="none" w:sz="0" w:space="0" w:color="auto"/>
        <w:left w:val="none" w:sz="0" w:space="0" w:color="auto"/>
        <w:bottom w:val="none" w:sz="0" w:space="0" w:color="auto"/>
        <w:right w:val="none" w:sz="0" w:space="0" w:color="auto"/>
      </w:divBdr>
      <w:divsChild>
        <w:div w:id="620454602">
          <w:marLeft w:val="0"/>
          <w:marRight w:val="0"/>
          <w:marTop w:val="0"/>
          <w:marBottom w:val="0"/>
          <w:divBdr>
            <w:top w:val="none" w:sz="0" w:space="0" w:color="auto"/>
            <w:left w:val="none" w:sz="0" w:space="0" w:color="auto"/>
            <w:bottom w:val="none" w:sz="0" w:space="0" w:color="auto"/>
            <w:right w:val="none" w:sz="0" w:space="0" w:color="auto"/>
          </w:divBdr>
          <w:divsChild>
            <w:div w:id="199125095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17411783">
      <w:bodyDiv w:val="1"/>
      <w:marLeft w:val="0"/>
      <w:marRight w:val="0"/>
      <w:marTop w:val="0"/>
      <w:marBottom w:val="0"/>
      <w:divBdr>
        <w:top w:val="none" w:sz="0" w:space="0" w:color="auto"/>
        <w:left w:val="none" w:sz="0" w:space="0" w:color="auto"/>
        <w:bottom w:val="none" w:sz="0" w:space="0" w:color="auto"/>
        <w:right w:val="none" w:sz="0" w:space="0" w:color="auto"/>
      </w:divBdr>
    </w:div>
    <w:div w:id="425157076">
      <w:bodyDiv w:val="1"/>
      <w:marLeft w:val="0"/>
      <w:marRight w:val="0"/>
      <w:marTop w:val="0"/>
      <w:marBottom w:val="0"/>
      <w:divBdr>
        <w:top w:val="none" w:sz="0" w:space="0" w:color="auto"/>
        <w:left w:val="none" w:sz="0" w:space="0" w:color="auto"/>
        <w:bottom w:val="none" w:sz="0" w:space="0" w:color="auto"/>
        <w:right w:val="none" w:sz="0" w:space="0" w:color="auto"/>
      </w:divBdr>
      <w:divsChild>
        <w:div w:id="1913271590">
          <w:marLeft w:val="0"/>
          <w:marRight w:val="0"/>
          <w:marTop w:val="0"/>
          <w:marBottom w:val="0"/>
          <w:divBdr>
            <w:top w:val="none" w:sz="0" w:space="0" w:color="auto"/>
            <w:left w:val="none" w:sz="0" w:space="0" w:color="auto"/>
            <w:bottom w:val="none" w:sz="0" w:space="0" w:color="auto"/>
            <w:right w:val="none" w:sz="0" w:space="0" w:color="auto"/>
          </w:divBdr>
          <w:divsChild>
            <w:div w:id="1005282050">
              <w:marLeft w:val="0"/>
              <w:marRight w:val="0"/>
              <w:marTop w:val="0"/>
              <w:marBottom w:val="0"/>
              <w:divBdr>
                <w:top w:val="none" w:sz="0" w:space="0" w:color="auto"/>
                <w:left w:val="none" w:sz="0" w:space="0" w:color="auto"/>
                <w:bottom w:val="none" w:sz="0" w:space="0" w:color="auto"/>
                <w:right w:val="none" w:sz="0" w:space="0" w:color="auto"/>
              </w:divBdr>
              <w:divsChild>
                <w:div w:id="35007172">
                  <w:marLeft w:val="0"/>
                  <w:marRight w:val="0"/>
                  <w:marTop w:val="0"/>
                  <w:marBottom w:val="0"/>
                  <w:divBdr>
                    <w:top w:val="none" w:sz="0" w:space="0" w:color="auto"/>
                    <w:left w:val="none" w:sz="0" w:space="0" w:color="auto"/>
                    <w:bottom w:val="none" w:sz="0" w:space="0" w:color="auto"/>
                    <w:right w:val="none" w:sz="0" w:space="0" w:color="auto"/>
                  </w:divBdr>
                  <w:divsChild>
                    <w:div w:id="97454915">
                      <w:marLeft w:val="0"/>
                      <w:marRight w:val="0"/>
                      <w:marTop w:val="0"/>
                      <w:marBottom w:val="0"/>
                      <w:divBdr>
                        <w:top w:val="single" w:sz="6" w:space="0" w:color="DADADA"/>
                        <w:left w:val="none" w:sz="0" w:space="0" w:color="auto"/>
                        <w:bottom w:val="single" w:sz="6" w:space="0" w:color="DADADA"/>
                        <w:right w:val="none" w:sz="0" w:space="0" w:color="auto"/>
                      </w:divBdr>
                      <w:divsChild>
                        <w:div w:id="290595419">
                          <w:marLeft w:val="0"/>
                          <w:marRight w:val="0"/>
                          <w:marTop w:val="0"/>
                          <w:marBottom w:val="0"/>
                          <w:divBdr>
                            <w:top w:val="none" w:sz="0" w:space="0" w:color="auto"/>
                            <w:left w:val="none" w:sz="0" w:space="0" w:color="auto"/>
                            <w:bottom w:val="none" w:sz="0" w:space="0" w:color="auto"/>
                            <w:right w:val="none" w:sz="0" w:space="0" w:color="auto"/>
                          </w:divBdr>
                          <w:divsChild>
                            <w:div w:id="143160462">
                              <w:marLeft w:val="0"/>
                              <w:marRight w:val="0"/>
                              <w:marTop w:val="0"/>
                              <w:marBottom w:val="0"/>
                              <w:divBdr>
                                <w:top w:val="none" w:sz="0" w:space="0" w:color="auto"/>
                                <w:left w:val="none" w:sz="0" w:space="0" w:color="auto"/>
                                <w:bottom w:val="none" w:sz="0" w:space="0" w:color="auto"/>
                                <w:right w:val="none" w:sz="0" w:space="0" w:color="auto"/>
                              </w:divBdr>
                              <w:divsChild>
                                <w:div w:id="1841579260">
                                  <w:marLeft w:val="0"/>
                                  <w:marRight w:val="4500"/>
                                  <w:marTop w:val="0"/>
                                  <w:marBottom w:val="0"/>
                                  <w:divBdr>
                                    <w:top w:val="none" w:sz="0" w:space="0" w:color="auto"/>
                                    <w:left w:val="none" w:sz="0" w:space="0" w:color="auto"/>
                                    <w:bottom w:val="none" w:sz="0" w:space="0" w:color="auto"/>
                                    <w:right w:val="none" w:sz="0" w:space="0" w:color="auto"/>
                                  </w:divBdr>
                                  <w:divsChild>
                                    <w:div w:id="456022966">
                                      <w:marLeft w:val="210"/>
                                      <w:marRight w:val="210"/>
                                      <w:marTop w:val="0"/>
                                      <w:marBottom w:val="210"/>
                                      <w:divBdr>
                                        <w:top w:val="none" w:sz="0" w:space="0" w:color="auto"/>
                                        <w:left w:val="none" w:sz="0" w:space="0" w:color="auto"/>
                                        <w:bottom w:val="none" w:sz="0" w:space="0" w:color="auto"/>
                                        <w:right w:val="none" w:sz="0" w:space="0" w:color="auto"/>
                                      </w:divBdr>
                                      <w:divsChild>
                                        <w:div w:id="1775973130">
                                          <w:marLeft w:val="0"/>
                                          <w:marRight w:val="0"/>
                                          <w:marTop w:val="0"/>
                                          <w:marBottom w:val="0"/>
                                          <w:divBdr>
                                            <w:top w:val="none" w:sz="0" w:space="0" w:color="auto"/>
                                            <w:left w:val="none" w:sz="0" w:space="0" w:color="auto"/>
                                            <w:bottom w:val="none" w:sz="0" w:space="0" w:color="auto"/>
                                            <w:right w:val="none" w:sz="0" w:space="0" w:color="auto"/>
                                          </w:divBdr>
                                          <w:divsChild>
                                            <w:div w:id="153254760">
                                              <w:marLeft w:val="0"/>
                                              <w:marRight w:val="0"/>
                                              <w:marTop w:val="0"/>
                                              <w:marBottom w:val="0"/>
                                              <w:divBdr>
                                                <w:top w:val="none" w:sz="0" w:space="0" w:color="auto"/>
                                                <w:left w:val="none" w:sz="0" w:space="0" w:color="auto"/>
                                                <w:bottom w:val="none" w:sz="0" w:space="0" w:color="auto"/>
                                                <w:right w:val="none" w:sz="0" w:space="0" w:color="auto"/>
                                              </w:divBdr>
                                              <w:divsChild>
                                                <w:div w:id="929898492">
                                                  <w:marLeft w:val="0"/>
                                                  <w:marRight w:val="0"/>
                                                  <w:marTop w:val="0"/>
                                                  <w:marBottom w:val="0"/>
                                                  <w:divBdr>
                                                    <w:top w:val="none" w:sz="0" w:space="0" w:color="auto"/>
                                                    <w:left w:val="none" w:sz="0" w:space="0" w:color="auto"/>
                                                    <w:bottom w:val="none" w:sz="0" w:space="0" w:color="auto"/>
                                                    <w:right w:val="none" w:sz="0" w:space="0" w:color="auto"/>
                                                  </w:divBdr>
                                                  <w:divsChild>
                                                    <w:div w:id="252975347">
                                                      <w:marLeft w:val="0"/>
                                                      <w:marRight w:val="0"/>
                                                      <w:marTop w:val="0"/>
                                                      <w:marBottom w:val="0"/>
                                                      <w:divBdr>
                                                        <w:top w:val="none" w:sz="0" w:space="0" w:color="auto"/>
                                                        <w:left w:val="none" w:sz="0" w:space="0" w:color="auto"/>
                                                        <w:bottom w:val="none" w:sz="0" w:space="0" w:color="auto"/>
                                                        <w:right w:val="none" w:sz="0" w:space="0" w:color="auto"/>
                                                      </w:divBdr>
                                                      <w:divsChild>
                                                        <w:div w:id="12291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5735927">
      <w:bodyDiv w:val="1"/>
      <w:marLeft w:val="0"/>
      <w:marRight w:val="0"/>
      <w:marTop w:val="0"/>
      <w:marBottom w:val="0"/>
      <w:divBdr>
        <w:top w:val="none" w:sz="0" w:space="0" w:color="auto"/>
        <w:left w:val="none" w:sz="0" w:space="0" w:color="auto"/>
        <w:bottom w:val="none" w:sz="0" w:space="0" w:color="auto"/>
        <w:right w:val="none" w:sz="0" w:space="0" w:color="auto"/>
      </w:divBdr>
    </w:div>
    <w:div w:id="522934914">
      <w:bodyDiv w:val="1"/>
      <w:marLeft w:val="0"/>
      <w:marRight w:val="0"/>
      <w:marTop w:val="0"/>
      <w:marBottom w:val="0"/>
      <w:divBdr>
        <w:top w:val="none" w:sz="0" w:space="0" w:color="auto"/>
        <w:left w:val="none" w:sz="0" w:space="0" w:color="auto"/>
        <w:bottom w:val="none" w:sz="0" w:space="0" w:color="auto"/>
        <w:right w:val="none" w:sz="0" w:space="0" w:color="auto"/>
      </w:divBdr>
    </w:div>
    <w:div w:id="524054490">
      <w:bodyDiv w:val="1"/>
      <w:marLeft w:val="0"/>
      <w:marRight w:val="0"/>
      <w:marTop w:val="0"/>
      <w:marBottom w:val="0"/>
      <w:divBdr>
        <w:top w:val="none" w:sz="0" w:space="0" w:color="auto"/>
        <w:left w:val="none" w:sz="0" w:space="0" w:color="auto"/>
        <w:bottom w:val="none" w:sz="0" w:space="0" w:color="auto"/>
        <w:right w:val="none" w:sz="0" w:space="0" w:color="auto"/>
      </w:divBdr>
      <w:divsChild>
        <w:div w:id="1499613302">
          <w:marLeft w:val="0"/>
          <w:marRight w:val="0"/>
          <w:marTop w:val="0"/>
          <w:marBottom w:val="0"/>
          <w:divBdr>
            <w:top w:val="none" w:sz="0" w:space="0" w:color="auto"/>
            <w:left w:val="none" w:sz="0" w:space="0" w:color="auto"/>
            <w:bottom w:val="none" w:sz="0" w:space="0" w:color="auto"/>
            <w:right w:val="none" w:sz="0" w:space="0" w:color="auto"/>
          </w:divBdr>
        </w:div>
        <w:div w:id="1523784510">
          <w:marLeft w:val="0"/>
          <w:marRight w:val="0"/>
          <w:marTop w:val="0"/>
          <w:marBottom w:val="0"/>
          <w:divBdr>
            <w:top w:val="none" w:sz="0" w:space="0" w:color="auto"/>
            <w:left w:val="none" w:sz="0" w:space="0" w:color="auto"/>
            <w:bottom w:val="none" w:sz="0" w:space="0" w:color="auto"/>
            <w:right w:val="none" w:sz="0" w:space="0" w:color="auto"/>
          </w:divBdr>
        </w:div>
      </w:divsChild>
    </w:div>
    <w:div w:id="546836836">
      <w:bodyDiv w:val="1"/>
      <w:marLeft w:val="0"/>
      <w:marRight w:val="0"/>
      <w:marTop w:val="0"/>
      <w:marBottom w:val="0"/>
      <w:divBdr>
        <w:top w:val="none" w:sz="0" w:space="0" w:color="auto"/>
        <w:left w:val="none" w:sz="0" w:space="0" w:color="auto"/>
        <w:bottom w:val="none" w:sz="0" w:space="0" w:color="auto"/>
        <w:right w:val="none" w:sz="0" w:space="0" w:color="auto"/>
      </w:divBdr>
    </w:div>
    <w:div w:id="551041746">
      <w:bodyDiv w:val="1"/>
      <w:marLeft w:val="0"/>
      <w:marRight w:val="0"/>
      <w:marTop w:val="0"/>
      <w:marBottom w:val="0"/>
      <w:divBdr>
        <w:top w:val="none" w:sz="0" w:space="0" w:color="auto"/>
        <w:left w:val="none" w:sz="0" w:space="0" w:color="auto"/>
        <w:bottom w:val="none" w:sz="0" w:space="0" w:color="auto"/>
        <w:right w:val="none" w:sz="0" w:space="0" w:color="auto"/>
      </w:divBdr>
      <w:divsChild>
        <w:div w:id="900672532">
          <w:marLeft w:val="0"/>
          <w:marRight w:val="0"/>
          <w:marTop w:val="0"/>
          <w:marBottom w:val="0"/>
          <w:divBdr>
            <w:top w:val="none" w:sz="0" w:space="0" w:color="auto"/>
            <w:left w:val="none" w:sz="0" w:space="0" w:color="auto"/>
            <w:bottom w:val="none" w:sz="0" w:space="0" w:color="auto"/>
            <w:right w:val="none" w:sz="0" w:space="0" w:color="auto"/>
          </w:divBdr>
          <w:divsChild>
            <w:div w:id="1696037888">
              <w:marLeft w:val="0"/>
              <w:marRight w:val="0"/>
              <w:marTop w:val="0"/>
              <w:marBottom w:val="0"/>
              <w:divBdr>
                <w:top w:val="none" w:sz="0" w:space="0" w:color="auto"/>
                <w:left w:val="none" w:sz="0" w:space="0" w:color="auto"/>
                <w:bottom w:val="none" w:sz="0" w:space="0" w:color="auto"/>
                <w:right w:val="none" w:sz="0" w:space="0" w:color="auto"/>
              </w:divBdr>
              <w:divsChild>
                <w:div w:id="119577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060705">
      <w:bodyDiv w:val="1"/>
      <w:marLeft w:val="0"/>
      <w:marRight w:val="0"/>
      <w:marTop w:val="0"/>
      <w:marBottom w:val="0"/>
      <w:divBdr>
        <w:top w:val="none" w:sz="0" w:space="0" w:color="auto"/>
        <w:left w:val="none" w:sz="0" w:space="0" w:color="auto"/>
        <w:bottom w:val="none" w:sz="0" w:space="0" w:color="auto"/>
        <w:right w:val="none" w:sz="0" w:space="0" w:color="auto"/>
      </w:divBdr>
    </w:div>
    <w:div w:id="594555553">
      <w:bodyDiv w:val="1"/>
      <w:marLeft w:val="0"/>
      <w:marRight w:val="0"/>
      <w:marTop w:val="0"/>
      <w:marBottom w:val="0"/>
      <w:divBdr>
        <w:top w:val="none" w:sz="0" w:space="0" w:color="auto"/>
        <w:left w:val="none" w:sz="0" w:space="0" w:color="auto"/>
        <w:bottom w:val="none" w:sz="0" w:space="0" w:color="auto"/>
        <w:right w:val="none" w:sz="0" w:space="0" w:color="auto"/>
      </w:divBdr>
      <w:divsChild>
        <w:div w:id="300690733">
          <w:marLeft w:val="0"/>
          <w:marRight w:val="0"/>
          <w:marTop w:val="0"/>
          <w:marBottom w:val="0"/>
          <w:divBdr>
            <w:top w:val="none" w:sz="0" w:space="0" w:color="auto"/>
            <w:left w:val="none" w:sz="0" w:space="0" w:color="auto"/>
            <w:bottom w:val="none" w:sz="0" w:space="0" w:color="auto"/>
            <w:right w:val="none" w:sz="0" w:space="0" w:color="auto"/>
          </w:divBdr>
        </w:div>
      </w:divsChild>
    </w:div>
    <w:div w:id="597447366">
      <w:bodyDiv w:val="1"/>
      <w:marLeft w:val="0"/>
      <w:marRight w:val="0"/>
      <w:marTop w:val="0"/>
      <w:marBottom w:val="0"/>
      <w:divBdr>
        <w:top w:val="none" w:sz="0" w:space="0" w:color="auto"/>
        <w:left w:val="none" w:sz="0" w:space="0" w:color="auto"/>
        <w:bottom w:val="none" w:sz="0" w:space="0" w:color="auto"/>
        <w:right w:val="none" w:sz="0" w:space="0" w:color="auto"/>
      </w:divBdr>
    </w:div>
    <w:div w:id="599030349">
      <w:bodyDiv w:val="1"/>
      <w:marLeft w:val="0"/>
      <w:marRight w:val="0"/>
      <w:marTop w:val="0"/>
      <w:marBottom w:val="0"/>
      <w:divBdr>
        <w:top w:val="none" w:sz="0" w:space="0" w:color="auto"/>
        <w:left w:val="none" w:sz="0" w:space="0" w:color="auto"/>
        <w:bottom w:val="none" w:sz="0" w:space="0" w:color="auto"/>
        <w:right w:val="none" w:sz="0" w:space="0" w:color="auto"/>
      </w:divBdr>
    </w:div>
    <w:div w:id="603149814">
      <w:bodyDiv w:val="1"/>
      <w:marLeft w:val="0"/>
      <w:marRight w:val="0"/>
      <w:marTop w:val="0"/>
      <w:marBottom w:val="0"/>
      <w:divBdr>
        <w:top w:val="none" w:sz="0" w:space="0" w:color="auto"/>
        <w:left w:val="none" w:sz="0" w:space="0" w:color="auto"/>
        <w:bottom w:val="none" w:sz="0" w:space="0" w:color="auto"/>
        <w:right w:val="none" w:sz="0" w:space="0" w:color="auto"/>
      </w:divBdr>
    </w:div>
    <w:div w:id="606891541">
      <w:bodyDiv w:val="1"/>
      <w:marLeft w:val="0"/>
      <w:marRight w:val="0"/>
      <w:marTop w:val="0"/>
      <w:marBottom w:val="0"/>
      <w:divBdr>
        <w:top w:val="none" w:sz="0" w:space="0" w:color="auto"/>
        <w:left w:val="none" w:sz="0" w:space="0" w:color="auto"/>
        <w:bottom w:val="none" w:sz="0" w:space="0" w:color="auto"/>
        <w:right w:val="none" w:sz="0" w:space="0" w:color="auto"/>
      </w:divBdr>
    </w:div>
    <w:div w:id="651062432">
      <w:bodyDiv w:val="1"/>
      <w:marLeft w:val="0"/>
      <w:marRight w:val="0"/>
      <w:marTop w:val="0"/>
      <w:marBottom w:val="0"/>
      <w:divBdr>
        <w:top w:val="none" w:sz="0" w:space="0" w:color="auto"/>
        <w:left w:val="none" w:sz="0" w:space="0" w:color="auto"/>
        <w:bottom w:val="none" w:sz="0" w:space="0" w:color="auto"/>
        <w:right w:val="none" w:sz="0" w:space="0" w:color="auto"/>
      </w:divBdr>
      <w:divsChild>
        <w:div w:id="1218979647">
          <w:marLeft w:val="0"/>
          <w:marRight w:val="0"/>
          <w:marTop w:val="0"/>
          <w:marBottom w:val="0"/>
          <w:divBdr>
            <w:top w:val="none" w:sz="0" w:space="0" w:color="auto"/>
            <w:left w:val="none" w:sz="0" w:space="0" w:color="auto"/>
            <w:bottom w:val="none" w:sz="0" w:space="0" w:color="auto"/>
            <w:right w:val="none" w:sz="0" w:space="0" w:color="auto"/>
          </w:divBdr>
          <w:divsChild>
            <w:div w:id="2073498987">
              <w:marLeft w:val="0"/>
              <w:marRight w:val="0"/>
              <w:marTop w:val="0"/>
              <w:marBottom w:val="0"/>
              <w:divBdr>
                <w:top w:val="none" w:sz="0" w:space="0" w:color="auto"/>
                <w:left w:val="none" w:sz="0" w:space="0" w:color="auto"/>
                <w:bottom w:val="none" w:sz="0" w:space="0" w:color="auto"/>
                <w:right w:val="none" w:sz="0" w:space="0" w:color="auto"/>
              </w:divBdr>
              <w:divsChild>
                <w:div w:id="7127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82022">
      <w:bodyDiv w:val="1"/>
      <w:marLeft w:val="0"/>
      <w:marRight w:val="0"/>
      <w:marTop w:val="0"/>
      <w:marBottom w:val="0"/>
      <w:divBdr>
        <w:top w:val="none" w:sz="0" w:space="0" w:color="auto"/>
        <w:left w:val="none" w:sz="0" w:space="0" w:color="auto"/>
        <w:bottom w:val="none" w:sz="0" w:space="0" w:color="auto"/>
        <w:right w:val="none" w:sz="0" w:space="0" w:color="auto"/>
      </w:divBdr>
    </w:div>
    <w:div w:id="679235669">
      <w:bodyDiv w:val="1"/>
      <w:marLeft w:val="0"/>
      <w:marRight w:val="0"/>
      <w:marTop w:val="0"/>
      <w:marBottom w:val="0"/>
      <w:divBdr>
        <w:top w:val="none" w:sz="0" w:space="0" w:color="auto"/>
        <w:left w:val="none" w:sz="0" w:space="0" w:color="auto"/>
        <w:bottom w:val="none" w:sz="0" w:space="0" w:color="auto"/>
        <w:right w:val="none" w:sz="0" w:space="0" w:color="auto"/>
      </w:divBdr>
    </w:div>
    <w:div w:id="692650879">
      <w:bodyDiv w:val="1"/>
      <w:marLeft w:val="0"/>
      <w:marRight w:val="0"/>
      <w:marTop w:val="0"/>
      <w:marBottom w:val="0"/>
      <w:divBdr>
        <w:top w:val="none" w:sz="0" w:space="0" w:color="auto"/>
        <w:left w:val="none" w:sz="0" w:space="0" w:color="auto"/>
        <w:bottom w:val="none" w:sz="0" w:space="0" w:color="auto"/>
        <w:right w:val="none" w:sz="0" w:space="0" w:color="auto"/>
      </w:divBdr>
    </w:div>
    <w:div w:id="699548068">
      <w:bodyDiv w:val="1"/>
      <w:marLeft w:val="0"/>
      <w:marRight w:val="0"/>
      <w:marTop w:val="0"/>
      <w:marBottom w:val="0"/>
      <w:divBdr>
        <w:top w:val="none" w:sz="0" w:space="0" w:color="auto"/>
        <w:left w:val="none" w:sz="0" w:space="0" w:color="auto"/>
        <w:bottom w:val="none" w:sz="0" w:space="0" w:color="auto"/>
        <w:right w:val="none" w:sz="0" w:space="0" w:color="auto"/>
      </w:divBdr>
    </w:div>
    <w:div w:id="700325596">
      <w:bodyDiv w:val="1"/>
      <w:marLeft w:val="0"/>
      <w:marRight w:val="0"/>
      <w:marTop w:val="0"/>
      <w:marBottom w:val="0"/>
      <w:divBdr>
        <w:top w:val="none" w:sz="0" w:space="0" w:color="auto"/>
        <w:left w:val="none" w:sz="0" w:space="0" w:color="auto"/>
        <w:bottom w:val="none" w:sz="0" w:space="0" w:color="auto"/>
        <w:right w:val="none" w:sz="0" w:space="0" w:color="auto"/>
      </w:divBdr>
    </w:div>
    <w:div w:id="722143437">
      <w:bodyDiv w:val="1"/>
      <w:marLeft w:val="0"/>
      <w:marRight w:val="0"/>
      <w:marTop w:val="0"/>
      <w:marBottom w:val="0"/>
      <w:divBdr>
        <w:top w:val="none" w:sz="0" w:space="0" w:color="auto"/>
        <w:left w:val="none" w:sz="0" w:space="0" w:color="auto"/>
        <w:bottom w:val="none" w:sz="0" w:space="0" w:color="auto"/>
        <w:right w:val="none" w:sz="0" w:space="0" w:color="auto"/>
      </w:divBdr>
    </w:div>
    <w:div w:id="752043274">
      <w:bodyDiv w:val="1"/>
      <w:marLeft w:val="0"/>
      <w:marRight w:val="0"/>
      <w:marTop w:val="0"/>
      <w:marBottom w:val="0"/>
      <w:divBdr>
        <w:top w:val="none" w:sz="0" w:space="0" w:color="auto"/>
        <w:left w:val="none" w:sz="0" w:space="0" w:color="auto"/>
        <w:bottom w:val="none" w:sz="0" w:space="0" w:color="auto"/>
        <w:right w:val="none" w:sz="0" w:space="0" w:color="auto"/>
      </w:divBdr>
      <w:divsChild>
        <w:div w:id="1538540993">
          <w:marLeft w:val="0"/>
          <w:marRight w:val="0"/>
          <w:marTop w:val="0"/>
          <w:marBottom w:val="0"/>
          <w:divBdr>
            <w:top w:val="none" w:sz="0" w:space="0" w:color="auto"/>
            <w:left w:val="none" w:sz="0" w:space="0" w:color="auto"/>
            <w:bottom w:val="none" w:sz="0" w:space="0" w:color="auto"/>
            <w:right w:val="none" w:sz="0" w:space="0" w:color="auto"/>
          </w:divBdr>
          <w:divsChild>
            <w:div w:id="1984695432">
              <w:marLeft w:val="0"/>
              <w:marRight w:val="0"/>
              <w:marTop w:val="0"/>
              <w:marBottom w:val="0"/>
              <w:divBdr>
                <w:top w:val="none" w:sz="0" w:space="0" w:color="auto"/>
                <w:left w:val="none" w:sz="0" w:space="0" w:color="auto"/>
                <w:bottom w:val="none" w:sz="0" w:space="0" w:color="auto"/>
                <w:right w:val="none" w:sz="0" w:space="0" w:color="auto"/>
              </w:divBdr>
              <w:divsChild>
                <w:div w:id="10864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5138">
      <w:bodyDiv w:val="1"/>
      <w:marLeft w:val="0"/>
      <w:marRight w:val="0"/>
      <w:marTop w:val="0"/>
      <w:marBottom w:val="0"/>
      <w:divBdr>
        <w:top w:val="none" w:sz="0" w:space="0" w:color="auto"/>
        <w:left w:val="none" w:sz="0" w:space="0" w:color="auto"/>
        <w:bottom w:val="none" w:sz="0" w:space="0" w:color="auto"/>
        <w:right w:val="none" w:sz="0" w:space="0" w:color="auto"/>
      </w:divBdr>
    </w:div>
    <w:div w:id="760839342">
      <w:bodyDiv w:val="1"/>
      <w:marLeft w:val="0"/>
      <w:marRight w:val="0"/>
      <w:marTop w:val="0"/>
      <w:marBottom w:val="0"/>
      <w:divBdr>
        <w:top w:val="none" w:sz="0" w:space="0" w:color="auto"/>
        <w:left w:val="none" w:sz="0" w:space="0" w:color="auto"/>
        <w:bottom w:val="none" w:sz="0" w:space="0" w:color="auto"/>
        <w:right w:val="none" w:sz="0" w:space="0" w:color="auto"/>
      </w:divBdr>
    </w:div>
    <w:div w:id="783769078">
      <w:bodyDiv w:val="1"/>
      <w:marLeft w:val="0"/>
      <w:marRight w:val="0"/>
      <w:marTop w:val="0"/>
      <w:marBottom w:val="0"/>
      <w:divBdr>
        <w:top w:val="none" w:sz="0" w:space="0" w:color="auto"/>
        <w:left w:val="none" w:sz="0" w:space="0" w:color="auto"/>
        <w:bottom w:val="none" w:sz="0" w:space="0" w:color="auto"/>
        <w:right w:val="none" w:sz="0" w:space="0" w:color="auto"/>
      </w:divBdr>
    </w:div>
    <w:div w:id="796948579">
      <w:bodyDiv w:val="1"/>
      <w:marLeft w:val="0"/>
      <w:marRight w:val="0"/>
      <w:marTop w:val="0"/>
      <w:marBottom w:val="0"/>
      <w:divBdr>
        <w:top w:val="none" w:sz="0" w:space="0" w:color="auto"/>
        <w:left w:val="none" w:sz="0" w:space="0" w:color="auto"/>
        <w:bottom w:val="none" w:sz="0" w:space="0" w:color="auto"/>
        <w:right w:val="none" w:sz="0" w:space="0" w:color="auto"/>
      </w:divBdr>
      <w:divsChild>
        <w:div w:id="1589844067">
          <w:marLeft w:val="0"/>
          <w:marRight w:val="0"/>
          <w:marTop w:val="0"/>
          <w:marBottom w:val="0"/>
          <w:divBdr>
            <w:top w:val="none" w:sz="0" w:space="0" w:color="auto"/>
            <w:left w:val="none" w:sz="0" w:space="0" w:color="auto"/>
            <w:bottom w:val="none" w:sz="0" w:space="0" w:color="auto"/>
            <w:right w:val="none" w:sz="0" w:space="0" w:color="auto"/>
          </w:divBdr>
          <w:divsChild>
            <w:div w:id="116952255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15418853">
      <w:bodyDiv w:val="1"/>
      <w:marLeft w:val="0"/>
      <w:marRight w:val="0"/>
      <w:marTop w:val="0"/>
      <w:marBottom w:val="0"/>
      <w:divBdr>
        <w:top w:val="none" w:sz="0" w:space="0" w:color="auto"/>
        <w:left w:val="none" w:sz="0" w:space="0" w:color="auto"/>
        <w:bottom w:val="none" w:sz="0" w:space="0" w:color="auto"/>
        <w:right w:val="none" w:sz="0" w:space="0" w:color="auto"/>
      </w:divBdr>
    </w:div>
    <w:div w:id="817653391">
      <w:bodyDiv w:val="1"/>
      <w:marLeft w:val="0"/>
      <w:marRight w:val="0"/>
      <w:marTop w:val="0"/>
      <w:marBottom w:val="0"/>
      <w:divBdr>
        <w:top w:val="none" w:sz="0" w:space="0" w:color="auto"/>
        <w:left w:val="none" w:sz="0" w:space="0" w:color="auto"/>
        <w:bottom w:val="none" w:sz="0" w:space="0" w:color="auto"/>
        <w:right w:val="none" w:sz="0" w:space="0" w:color="auto"/>
      </w:divBdr>
    </w:div>
    <w:div w:id="839733602">
      <w:bodyDiv w:val="1"/>
      <w:marLeft w:val="0"/>
      <w:marRight w:val="0"/>
      <w:marTop w:val="0"/>
      <w:marBottom w:val="0"/>
      <w:divBdr>
        <w:top w:val="none" w:sz="0" w:space="0" w:color="auto"/>
        <w:left w:val="none" w:sz="0" w:space="0" w:color="auto"/>
        <w:bottom w:val="none" w:sz="0" w:space="0" w:color="auto"/>
        <w:right w:val="none" w:sz="0" w:space="0" w:color="auto"/>
      </w:divBdr>
    </w:div>
    <w:div w:id="854805709">
      <w:bodyDiv w:val="1"/>
      <w:marLeft w:val="0"/>
      <w:marRight w:val="0"/>
      <w:marTop w:val="0"/>
      <w:marBottom w:val="0"/>
      <w:divBdr>
        <w:top w:val="none" w:sz="0" w:space="0" w:color="auto"/>
        <w:left w:val="none" w:sz="0" w:space="0" w:color="auto"/>
        <w:bottom w:val="none" w:sz="0" w:space="0" w:color="auto"/>
        <w:right w:val="none" w:sz="0" w:space="0" w:color="auto"/>
      </w:divBdr>
    </w:div>
    <w:div w:id="857230444">
      <w:bodyDiv w:val="1"/>
      <w:marLeft w:val="0"/>
      <w:marRight w:val="0"/>
      <w:marTop w:val="0"/>
      <w:marBottom w:val="0"/>
      <w:divBdr>
        <w:top w:val="none" w:sz="0" w:space="0" w:color="auto"/>
        <w:left w:val="none" w:sz="0" w:space="0" w:color="auto"/>
        <w:bottom w:val="none" w:sz="0" w:space="0" w:color="auto"/>
        <w:right w:val="none" w:sz="0" w:space="0" w:color="auto"/>
      </w:divBdr>
    </w:div>
    <w:div w:id="873348691">
      <w:bodyDiv w:val="1"/>
      <w:marLeft w:val="0"/>
      <w:marRight w:val="0"/>
      <w:marTop w:val="0"/>
      <w:marBottom w:val="0"/>
      <w:divBdr>
        <w:top w:val="none" w:sz="0" w:space="0" w:color="auto"/>
        <w:left w:val="none" w:sz="0" w:space="0" w:color="auto"/>
        <w:bottom w:val="none" w:sz="0" w:space="0" w:color="auto"/>
        <w:right w:val="none" w:sz="0" w:space="0" w:color="auto"/>
      </w:divBdr>
    </w:div>
    <w:div w:id="889878550">
      <w:bodyDiv w:val="1"/>
      <w:marLeft w:val="0"/>
      <w:marRight w:val="0"/>
      <w:marTop w:val="0"/>
      <w:marBottom w:val="0"/>
      <w:divBdr>
        <w:top w:val="none" w:sz="0" w:space="0" w:color="auto"/>
        <w:left w:val="none" w:sz="0" w:space="0" w:color="auto"/>
        <w:bottom w:val="none" w:sz="0" w:space="0" w:color="auto"/>
        <w:right w:val="none" w:sz="0" w:space="0" w:color="auto"/>
      </w:divBdr>
    </w:div>
    <w:div w:id="901644892">
      <w:bodyDiv w:val="1"/>
      <w:marLeft w:val="0"/>
      <w:marRight w:val="0"/>
      <w:marTop w:val="0"/>
      <w:marBottom w:val="0"/>
      <w:divBdr>
        <w:top w:val="none" w:sz="0" w:space="0" w:color="auto"/>
        <w:left w:val="none" w:sz="0" w:space="0" w:color="auto"/>
        <w:bottom w:val="none" w:sz="0" w:space="0" w:color="auto"/>
        <w:right w:val="none" w:sz="0" w:space="0" w:color="auto"/>
      </w:divBdr>
    </w:div>
    <w:div w:id="902718411">
      <w:bodyDiv w:val="1"/>
      <w:marLeft w:val="0"/>
      <w:marRight w:val="0"/>
      <w:marTop w:val="0"/>
      <w:marBottom w:val="0"/>
      <w:divBdr>
        <w:top w:val="none" w:sz="0" w:space="0" w:color="auto"/>
        <w:left w:val="none" w:sz="0" w:space="0" w:color="auto"/>
        <w:bottom w:val="none" w:sz="0" w:space="0" w:color="auto"/>
        <w:right w:val="none" w:sz="0" w:space="0" w:color="auto"/>
      </w:divBdr>
    </w:div>
    <w:div w:id="904485301">
      <w:bodyDiv w:val="1"/>
      <w:marLeft w:val="0"/>
      <w:marRight w:val="0"/>
      <w:marTop w:val="0"/>
      <w:marBottom w:val="0"/>
      <w:divBdr>
        <w:top w:val="none" w:sz="0" w:space="0" w:color="auto"/>
        <w:left w:val="none" w:sz="0" w:space="0" w:color="auto"/>
        <w:bottom w:val="none" w:sz="0" w:space="0" w:color="auto"/>
        <w:right w:val="none" w:sz="0" w:space="0" w:color="auto"/>
      </w:divBdr>
    </w:div>
    <w:div w:id="910047083">
      <w:bodyDiv w:val="1"/>
      <w:marLeft w:val="0"/>
      <w:marRight w:val="0"/>
      <w:marTop w:val="0"/>
      <w:marBottom w:val="0"/>
      <w:divBdr>
        <w:top w:val="none" w:sz="0" w:space="0" w:color="auto"/>
        <w:left w:val="none" w:sz="0" w:space="0" w:color="auto"/>
        <w:bottom w:val="none" w:sz="0" w:space="0" w:color="auto"/>
        <w:right w:val="none" w:sz="0" w:space="0" w:color="auto"/>
      </w:divBdr>
    </w:div>
    <w:div w:id="937517845">
      <w:bodyDiv w:val="1"/>
      <w:marLeft w:val="0"/>
      <w:marRight w:val="0"/>
      <w:marTop w:val="0"/>
      <w:marBottom w:val="0"/>
      <w:divBdr>
        <w:top w:val="none" w:sz="0" w:space="0" w:color="auto"/>
        <w:left w:val="none" w:sz="0" w:space="0" w:color="auto"/>
        <w:bottom w:val="none" w:sz="0" w:space="0" w:color="auto"/>
        <w:right w:val="none" w:sz="0" w:space="0" w:color="auto"/>
      </w:divBdr>
    </w:div>
    <w:div w:id="937760247">
      <w:bodyDiv w:val="1"/>
      <w:marLeft w:val="0"/>
      <w:marRight w:val="0"/>
      <w:marTop w:val="0"/>
      <w:marBottom w:val="0"/>
      <w:divBdr>
        <w:top w:val="none" w:sz="0" w:space="0" w:color="auto"/>
        <w:left w:val="none" w:sz="0" w:space="0" w:color="auto"/>
        <w:bottom w:val="none" w:sz="0" w:space="0" w:color="auto"/>
        <w:right w:val="none" w:sz="0" w:space="0" w:color="auto"/>
      </w:divBdr>
    </w:div>
    <w:div w:id="949821989">
      <w:bodyDiv w:val="1"/>
      <w:marLeft w:val="0"/>
      <w:marRight w:val="0"/>
      <w:marTop w:val="0"/>
      <w:marBottom w:val="0"/>
      <w:divBdr>
        <w:top w:val="none" w:sz="0" w:space="0" w:color="auto"/>
        <w:left w:val="none" w:sz="0" w:space="0" w:color="auto"/>
        <w:bottom w:val="none" w:sz="0" w:space="0" w:color="auto"/>
        <w:right w:val="none" w:sz="0" w:space="0" w:color="auto"/>
      </w:divBdr>
    </w:div>
    <w:div w:id="961181800">
      <w:bodyDiv w:val="1"/>
      <w:marLeft w:val="0"/>
      <w:marRight w:val="0"/>
      <w:marTop w:val="0"/>
      <w:marBottom w:val="0"/>
      <w:divBdr>
        <w:top w:val="none" w:sz="0" w:space="0" w:color="auto"/>
        <w:left w:val="none" w:sz="0" w:space="0" w:color="auto"/>
        <w:bottom w:val="none" w:sz="0" w:space="0" w:color="auto"/>
        <w:right w:val="none" w:sz="0" w:space="0" w:color="auto"/>
      </w:divBdr>
    </w:div>
    <w:div w:id="962348573">
      <w:bodyDiv w:val="1"/>
      <w:marLeft w:val="0"/>
      <w:marRight w:val="0"/>
      <w:marTop w:val="0"/>
      <w:marBottom w:val="0"/>
      <w:divBdr>
        <w:top w:val="none" w:sz="0" w:space="0" w:color="auto"/>
        <w:left w:val="none" w:sz="0" w:space="0" w:color="auto"/>
        <w:bottom w:val="none" w:sz="0" w:space="0" w:color="auto"/>
        <w:right w:val="none" w:sz="0" w:space="0" w:color="auto"/>
      </w:divBdr>
    </w:div>
    <w:div w:id="1007485432">
      <w:bodyDiv w:val="1"/>
      <w:marLeft w:val="0"/>
      <w:marRight w:val="0"/>
      <w:marTop w:val="0"/>
      <w:marBottom w:val="0"/>
      <w:divBdr>
        <w:top w:val="none" w:sz="0" w:space="0" w:color="auto"/>
        <w:left w:val="none" w:sz="0" w:space="0" w:color="auto"/>
        <w:bottom w:val="none" w:sz="0" w:space="0" w:color="auto"/>
        <w:right w:val="none" w:sz="0" w:space="0" w:color="auto"/>
      </w:divBdr>
    </w:div>
    <w:div w:id="1015497523">
      <w:bodyDiv w:val="1"/>
      <w:marLeft w:val="0"/>
      <w:marRight w:val="0"/>
      <w:marTop w:val="0"/>
      <w:marBottom w:val="0"/>
      <w:divBdr>
        <w:top w:val="none" w:sz="0" w:space="0" w:color="auto"/>
        <w:left w:val="none" w:sz="0" w:space="0" w:color="auto"/>
        <w:bottom w:val="none" w:sz="0" w:space="0" w:color="auto"/>
        <w:right w:val="none" w:sz="0" w:space="0" w:color="auto"/>
      </w:divBdr>
      <w:divsChild>
        <w:div w:id="441582063">
          <w:marLeft w:val="0"/>
          <w:marRight w:val="0"/>
          <w:marTop w:val="0"/>
          <w:marBottom w:val="0"/>
          <w:divBdr>
            <w:top w:val="none" w:sz="0" w:space="0" w:color="auto"/>
            <w:left w:val="none" w:sz="0" w:space="0" w:color="auto"/>
            <w:bottom w:val="none" w:sz="0" w:space="0" w:color="auto"/>
            <w:right w:val="none" w:sz="0" w:space="0" w:color="auto"/>
          </w:divBdr>
          <w:divsChild>
            <w:div w:id="18078922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32536755">
      <w:bodyDiv w:val="1"/>
      <w:marLeft w:val="0"/>
      <w:marRight w:val="0"/>
      <w:marTop w:val="0"/>
      <w:marBottom w:val="0"/>
      <w:divBdr>
        <w:top w:val="none" w:sz="0" w:space="0" w:color="auto"/>
        <w:left w:val="none" w:sz="0" w:space="0" w:color="auto"/>
        <w:bottom w:val="none" w:sz="0" w:space="0" w:color="auto"/>
        <w:right w:val="none" w:sz="0" w:space="0" w:color="auto"/>
      </w:divBdr>
    </w:div>
    <w:div w:id="1033001683">
      <w:bodyDiv w:val="1"/>
      <w:marLeft w:val="0"/>
      <w:marRight w:val="0"/>
      <w:marTop w:val="0"/>
      <w:marBottom w:val="0"/>
      <w:divBdr>
        <w:top w:val="none" w:sz="0" w:space="0" w:color="auto"/>
        <w:left w:val="none" w:sz="0" w:space="0" w:color="auto"/>
        <w:bottom w:val="none" w:sz="0" w:space="0" w:color="auto"/>
        <w:right w:val="none" w:sz="0" w:space="0" w:color="auto"/>
      </w:divBdr>
    </w:div>
    <w:div w:id="1041902968">
      <w:bodyDiv w:val="1"/>
      <w:marLeft w:val="0"/>
      <w:marRight w:val="0"/>
      <w:marTop w:val="0"/>
      <w:marBottom w:val="0"/>
      <w:divBdr>
        <w:top w:val="none" w:sz="0" w:space="0" w:color="auto"/>
        <w:left w:val="none" w:sz="0" w:space="0" w:color="auto"/>
        <w:bottom w:val="none" w:sz="0" w:space="0" w:color="auto"/>
        <w:right w:val="none" w:sz="0" w:space="0" w:color="auto"/>
      </w:divBdr>
    </w:div>
    <w:div w:id="1060056202">
      <w:bodyDiv w:val="1"/>
      <w:marLeft w:val="0"/>
      <w:marRight w:val="0"/>
      <w:marTop w:val="0"/>
      <w:marBottom w:val="0"/>
      <w:divBdr>
        <w:top w:val="none" w:sz="0" w:space="0" w:color="auto"/>
        <w:left w:val="none" w:sz="0" w:space="0" w:color="auto"/>
        <w:bottom w:val="none" w:sz="0" w:space="0" w:color="auto"/>
        <w:right w:val="none" w:sz="0" w:space="0" w:color="auto"/>
      </w:divBdr>
    </w:div>
    <w:div w:id="1061825036">
      <w:bodyDiv w:val="1"/>
      <w:marLeft w:val="0"/>
      <w:marRight w:val="0"/>
      <w:marTop w:val="0"/>
      <w:marBottom w:val="0"/>
      <w:divBdr>
        <w:top w:val="none" w:sz="0" w:space="0" w:color="auto"/>
        <w:left w:val="none" w:sz="0" w:space="0" w:color="auto"/>
        <w:bottom w:val="none" w:sz="0" w:space="0" w:color="auto"/>
        <w:right w:val="none" w:sz="0" w:space="0" w:color="auto"/>
      </w:divBdr>
    </w:div>
    <w:div w:id="1064597209">
      <w:bodyDiv w:val="1"/>
      <w:marLeft w:val="0"/>
      <w:marRight w:val="0"/>
      <w:marTop w:val="0"/>
      <w:marBottom w:val="0"/>
      <w:divBdr>
        <w:top w:val="none" w:sz="0" w:space="0" w:color="auto"/>
        <w:left w:val="none" w:sz="0" w:space="0" w:color="auto"/>
        <w:bottom w:val="none" w:sz="0" w:space="0" w:color="auto"/>
        <w:right w:val="none" w:sz="0" w:space="0" w:color="auto"/>
      </w:divBdr>
      <w:divsChild>
        <w:div w:id="1463110900">
          <w:marLeft w:val="0"/>
          <w:marRight w:val="0"/>
          <w:marTop w:val="0"/>
          <w:marBottom w:val="0"/>
          <w:divBdr>
            <w:top w:val="none" w:sz="0" w:space="0" w:color="auto"/>
            <w:left w:val="none" w:sz="0" w:space="0" w:color="auto"/>
            <w:bottom w:val="none" w:sz="0" w:space="0" w:color="auto"/>
            <w:right w:val="none" w:sz="0" w:space="0" w:color="auto"/>
          </w:divBdr>
          <w:divsChild>
            <w:div w:id="650133030">
              <w:marLeft w:val="0"/>
              <w:marRight w:val="0"/>
              <w:marTop w:val="0"/>
              <w:marBottom w:val="0"/>
              <w:divBdr>
                <w:top w:val="none" w:sz="0" w:space="0" w:color="auto"/>
                <w:left w:val="none" w:sz="0" w:space="0" w:color="auto"/>
                <w:bottom w:val="none" w:sz="0" w:space="0" w:color="auto"/>
                <w:right w:val="none" w:sz="0" w:space="0" w:color="auto"/>
              </w:divBdr>
              <w:divsChild>
                <w:div w:id="4326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0458">
      <w:bodyDiv w:val="1"/>
      <w:marLeft w:val="0"/>
      <w:marRight w:val="0"/>
      <w:marTop w:val="0"/>
      <w:marBottom w:val="0"/>
      <w:divBdr>
        <w:top w:val="none" w:sz="0" w:space="0" w:color="auto"/>
        <w:left w:val="none" w:sz="0" w:space="0" w:color="auto"/>
        <w:bottom w:val="none" w:sz="0" w:space="0" w:color="auto"/>
        <w:right w:val="none" w:sz="0" w:space="0" w:color="auto"/>
      </w:divBdr>
    </w:div>
    <w:div w:id="1081372963">
      <w:bodyDiv w:val="1"/>
      <w:marLeft w:val="0"/>
      <w:marRight w:val="0"/>
      <w:marTop w:val="0"/>
      <w:marBottom w:val="0"/>
      <w:divBdr>
        <w:top w:val="none" w:sz="0" w:space="0" w:color="auto"/>
        <w:left w:val="none" w:sz="0" w:space="0" w:color="auto"/>
        <w:bottom w:val="none" w:sz="0" w:space="0" w:color="auto"/>
        <w:right w:val="none" w:sz="0" w:space="0" w:color="auto"/>
      </w:divBdr>
    </w:div>
    <w:div w:id="1083911425">
      <w:bodyDiv w:val="1"/>
      <w:marLeft w:val="0"/>
      <w:marRight w:val="0"/>
      <w:marTop w:val="0"/>
      <w:marBottom w:val="0"/>
      <w:divBdr>
        <w:top w:val="none" w:sz="0" w:space="0" w:color="auto"/>
        <w:left w:val="none" w:sz="0" w:space="0" w:color="auto"/>
        <w:bottom w:val="none" w:sz="0" w:space="0" w:color="auto"/>
        <w:right w:val="none" w:sz="0" w:space="0" w:color="auto"/>
      </w:divBdr>
    </w:div>
    <w:div w:id="1120957123">
      <w:bodyDiv w:val="1"/>
      <w:marLeft w:val="0"/>
      <w:marRight w:val="0"/>
      <w:marTop w:val="0"/>
      <w:marBottom w:val="0"/>
      <w:divBdr>
        <w:top w:val="none" w:sz="0" w:space="0" w:color="auto"/>
        <w:left w:val="none" w:sz="0" w:space="0" w:color="auto"/>
        <w:bottom w:val="none" w:sz="0" w:space="0" w:color="auto"/>
        <w:right w:val="none" w:sz="0" w:space="0" w:color="auto"/>
      </w:divBdr>
    </w:div>
    <w:div w:id="1139570352">
      <w:bodyDiv w:val="1"/>
      <w:marLeft w:val="0"/>
      <w:marRight w:val="0"/>
      <w:marTop w:val="0"/>
      <w:marBottom w:val="0"/>
      <w:divBdr>
        <w:top w:val="none" w:sz="0" w:space="0" w:color="auto"/>
        <w:left w:val="none" w:sz="0" w:space="0" w:color="auto"/>
        <w:bottom w:val="none" w:sz="0" w:space="0" w:color="auto"/>
        <w:right w:val="none" w:sz="0" w:space="0" w:color="auto"/>
      </w:divBdr>
    </w:div>
    <w:div w:id="1159809680">
      <w:bodyDiv w:val="1"/>
      <w:marLeft w:val="0"/>
      <w:marRight w:val="0"/>
      <w:marTop w:val="0"/>
      <w:marBottom w:val="0"/>
      <w:divBdr>
        <w:top w:val="none" w:sz="0" w:space="0" w:color="auto"/>
        <w:left w:val="none" w:sz="0" w:space="0" w:color="auto"/>
        <w:bottom w:val="none" w:sz="0" w:space="0" w:color="auto"/>
        <w:right w:val="none" w:sz="0" w:space="0" w:color="auto"/>
      </w:divBdr>
    </w:div>
    <w:div w:id="1165778580">
      <w:bodyDiv w:val="1"/>
      <w:marLeft w:val="0"/>
      <w:marRight w:val="0"/>
      <w:marTop w:val="0"/>
      <w:marBottom w:val="0"/>
      <w:divBdr>
        <w:top w:val="none" w:sz="0" w:space="0" w:color="auto"/>
        <w:left w:val="none" w:sz="0" w:space="0" w:color="auto"/>
        <w:bottom w:val="none" w:sz="0" w:space="0" w:color="auto"/>
        <w:right w:val="none" w:sz="0" w:space="0" w:color="auto"/>
      </w:divBdr>
    </w:div>
    <w:div w:id="1173842391">
      <w:bodyDiv w:val="1"/>
      <w:marLeft w:val="0"/>
      <w:marRight w:val="0"/>
      <w:marTop w:val="0"/>
      <w:marBottom w:val="0"/>
      <w:divBdr>
        <w:top w:val="none" w:sz="0" w:space="0" w:color="auto"/>
        <w:left w:val="none" w:sz="0" w:space="0" w:color="auto"/>
        <w:bottom w:val="none" w:sz="0" w:space="0" w:color="auto"/>
        <w:right w:val="none" w:sz="0" w:space="0" w:color="auto"/>
      </w:divBdr>
    </w:div>
    <w:div w:id="1199899136">
      <w:bodyDiv w:val="1"/>
      <w:marLeft w:val="0"/>
      <w:marRight w:val="0"/>
      <w:marTop w:val="0"/>
      <w:marBottom w:val="0"/>
      <w:divBdr>
        <w:top w:val="none" w:sz="0" w:space="0" w:color="auto"/>
        <w:left w:val="none" w:sz="0" w:space="0" w:color="auto"/>
        <w:bottom w:val="none" w:sz="0" w:space="0" w:color="auto"/>
        <w:right w:val="none" w:sz="0" w:space="0" w:color="auto"/>
      </w:divBdr>
    </w:div>
    <w:div w:id="1204443564">
      <w:bodyDiv w:val="1"/>
      <w:marLeft w:val="0"/>
      <w:marRight w:val="0"/>
      <w:marTop w:val="0"/>
      <w:marBottom w:val="0"/>
      <w:divBdr>
        <w:top w:val="none" w:sz="0" w:space="0" w:color="auto"/>
        <w:left w:val="none" w:sz="0" w:space="0" w:color="auto"/>
        <w:bottom w:val="none" w:sz="0" w:space="0" w:color="auto"/>
        <w:right w:val="none" w:sz="0" w:space="0" w:color="auto"/>
      </w:divBdr>
      <w:divsChild>
        <w:div w:id="368801522">
          <w:marLeft w:val="0"/>
          <w:marRight w:val="0"/>
          <w:marTop w:val="0"/>
          <w:marBottom w:val="0"/>
          <w:divBdr>
            <w:top w:val="none" w:sz="0" w:space="0" w:color="auto"/>
            <w:left w:val="none" w:sz="0" w:space="0" w:color="auto"/>
            <w:bottom w:val="none" w:sz="0" w:space="0" w:color="auto"/>
            <w:right w:val="none" w:sz="0" w:space="0" w:color="auto"/>
          </w:divBdr>
          <w:divsChild>
            <w:div w:id="765733564">
              <w:marLeft w:val="0"/>
              <w:marRight w:val="0"/>
              <w:marTop w:val="0"/>
              <w:marBottom w:val="0"/>
              <w:divBdr>
                <w:top w:val="none" w:sz="0" w:space="0" w:color="auto"/>
                <w:left w:val="none" w:sz="0" w:space="0" w:color="auto"/>
                <w:bottom w:val="none" w:sz="0" w:space="0" w:color="auto"/>
                <w:right w:val="none" w:sz="0" w:space="0" w:color="auto"/>
              </w:divBdr>
              <w:divsChild>
                <w:div w:id="14856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453216">
      <w:bodyDiv w:val="1"/>
      <w:marLeft w:val="0"/>
      <w:marRight w:val="0"/>
      <w:marTop w:val="0"/>
      <w:marBottom w:val="0"/>
      <w:divBdr>
        <w:top w:val="none" w:sz="0" w:space="0" w:color="auto"/>
        <w:left w:val="none" w:sz="0" w:space="0" w:color="auto"/>
        <w:bottom w:val="none" w:sz="0" w:space="0" w:color="auto"/>
        <w:right w:val="none" w:sz="0" w:space="0" w:color="auto"/>
      </w:divBdr>
    </w:div>
    <w:div w:id="1213543223">
      <w:bodyDiv w:val="1"/>
      <w:marLeft w:val="0"/>
      <w:marRight w:val="0"/>
      <w:marTop w:val="0"/>
      <w:marBottom w:val="0"/>
      <w:divBdr>
        <w:top w:val="none" w:sz="0" w:space="0" w:color="auto"/>
        <w:left w:val="none" w:sz="0" w:space="0" w:color="auto"/>
        <w:bottom w:val="none" w:sz="0" w:space="0" w:color="auto"/>
        <w:right w:val="none" w:sz="0" w:space="0" w:color="auto"/>
      </w:divBdr>
    </w:div>
    <w:div w:id="1215849060">
      <w:bodyDiv w:val="1"/>
      <w:marLeft w:val="0"/>
      <w:marRight w:val="0"/>
      <w:marTop w:val="0"/>
      <w:marBottom w:val="0"/>
      <w:divBdr>
        <w:top w:val="none" w:sz="0" w:space="0" w:color="auto"/>
        <w:left w:val="none" w:sz="0" w:space="0" w:color="auto"/>
        <w:bottom w:val="none" w:sz="0" w:space="0" w:color="auto"/>
        <w:right w:val="none" w:sz="0" w:space="0" w:color="auto"/>
      </w:divBdr>
    </w:div>
    <w:div w:id="1272322029">
      <w:bodyDiv w:val="1"/>
      <w:marLeft w:val="0"/>
      <w:marRight w:val="0"/>
      <w:marTop w:val="0"/>
      <w:marBottom w:val="0"/>
      <w:divBdr>
        <w:top w:val="none" w:sz="0" w:space="0" w:color="auto"/>
        <w:left w:val="none" w:sz="0" w:space="0" w:color="auto"/>
        <w:bottom w:val="none" w:sz="0" w:space="0" w:color="auto"/>
        <w:right w:val="none" w:sz="0" w:space="0" w:color="auto"/>
      </w:divBdr>
      <w:divsChild>
        <w:div w:id="869294486">
          <w:marLeft w:val="0"/>
          <w:marRight w:val="0"/>
          <w:marTop w:val="0"/>
          <w:marBottom w:val="0"/>
          <w:divBdr>
            <w:top w:val="none" w:sz="0" w:space="0" w:color="auto"/>
            <w:left w:val="none" w:sz="0" w:space="0" w:color="auto"/>
            <w:bottom w:val="none" w:sz="0" w:space="0" w:color="auto"/>
            <w:right w:val="none" w:sz="0" w:space="0" w:color="auto"/>
          </w:divBdr>
        </w:div>
      </w:divsChild>
    </w:div>
    <w:div w:id="1274751063">
      <w:bodyDiv w:val="1"/>
      <w:marLeft w:val="0"/>
      <w:marRight w:val="0"/>
      <w:marTop w:val="0"/>
      <w:marBottom w:val="0"/>
      <w:divBdr>
        <w:top w:val="none" w:sz="0" w:space="0" w:color="auto"/>
        <w:left w:val="none" w:sz="0" w:space="0" w:color="auto"/>
        <w:bottom w:val="none" w:sz="0" w:space="0" w:color="auto"/>
        <w:right w:val="none" w:sz="0" w:space="0" w:color="auto"/>
      </w:divBdr>
    </w:div>
    <w:div w:id="1282028262">
      <w:bodyDiv w:val="1"/>
      <w:marLeft w:val="0"/>
      <w:marRight w:val="0"/>
      <w:marTop w:val="0"/>
      <w:marBottom w:val="0"/>
      <w:divBdr>
        <w:top w:val="none" w:sz="0" w:space="0" w:color="auto"/>
        <w:left w:val="none" w:sz="0" w:space="0" w:color="auto"/>
        <w:bottom w:val="none" w:sz="0" w:space="0" w:color="auto"/>
        <w:right w:val="none" w:sz="0" w:space="0" w:color="auto"/>
      </w:divBdr>
    </w:div>
    <w:div w:id="1294217692">
      <w:bodyDiv w:val="1"/>
      <w:marLeft w:val="0"/>
      <w:marRight w:val="0"/>
      <w:marTop w:val="0"/>
      <w:marBottom w:val="0"/>
      <w:divBdr>
        <w:top w:val="none" w:sz="0" w:space="0" w:color="auto"/>
        <w:left w:val="none" w:sz="0" w:space="0" w:color="auto"/>
        <w:bottom w:val="none" w:sz="0" w:space="0" w:color="auto"/>
        <w:right w:val="none" w:sz="0" w:space="0" w:color="auto"/>
      </w:divBdr>
    </w:div>
    <w:div w:id="1338926706">
      <w:bodyDiv w:val="1"/>
      <w:marLeft w:val="0"/>
      <w:marRight w:val="0"/>
      <w:marTop w:val="0"/>
      <w:marBottom w:val="0"/>
      <w:divBdr>
        <w:top w:val="none" w:sz="0" w:space="0" w:color="auto"/>
        <w:left w:val="none" w:sz="0" w:space="0" w:color="auto"/>
        <w:bottom w:val="none" w:sz="0" w:space="0" w:color="auto"/>
        <w:right w:val="none" w:sz="0" w:space="0" w:color="auto"/>
      </w:divBdr>
    </w:div>
    <w:div w:id="1341666106">
      <w:bodyDiv w:val="1"/>
      <w:marLeft w:val="0"/>
      <w:marRight w:val="0"/>
      <w:marTop w:val="0"/>
      <w:marBottom w:val="0"/>
      <w:divBdr>
        <w:top w:val="none" w:sz="0" w:space="0" w:color="auto"/>
        <w:left w:val="none" w:sz="0" w:space="0" w:color="auto"/>
        <w:bottom w:val="none" w:sz="0" w:space="0" w:color="auto"/>
        <w:right w:val="none" w:sz="0" w:space="0" w:color="auto"/>
      </w:divBdr>
    </w:div>
    <w:div w:id="1344626790">
      <w:bodyDiv w:val="1"/>
      <w:marLeft w:val="0"/>
      <w:marRight w:val="0"/>
      <w:marTop w:val="0"/>
      <w:marBottom w:val="0"/>
      <w:divBdr>
        <w:top w:val="none" w:sz="0" w:space="0" w:color="auto"/>
        <w:left w:val="none" w:sz="0" w:space="0" w:color="auto"/>
        <w:bottom w:val="none" w:sz="0" w:space="0" w:color="auto"/>
        <w:right w:val="none" w:sz="0" w:space="0" w:color="auto"/>
      </w:divBdr>
    </w:div>
    <w:div w:id="1360281741">
      <w:bodyDiv w:val="1"/>
      <w:marLeft w:val="0"/>
      <w:marRight w:val="0"/>
      <w:marTop w:val="0"/>
      <w:marBottom w:val="0"/>
      <w:divBdr>
        <w:top w:val="none" w:sz="0" w:space="0" w:color="auto"/>
        <w:left w:val="none" w:sz="0" w:space="0" w:color="auto"/>
        <w:bottom w:val="none" w:sz="0" w:space="0" w:color="auto"/>
        <w:right w:val="none" w:sz="0" w:space="0" w:color="auto"/>
      </w:divBdr>
    </w:div>
    <w:div w:id="1369256693">
      <w:bodyDiv w:val="1"/>
      <w:marLeft w:val="0"/>
      <w:marRight w:val="0"/>
      <w:marTop w:val="0"/>
      <w:marBottom w:val="0"/>
      <w:divBdr>
        <w:top w:val="none" w:sz="0" w:space="0" w:color="auto"/>
        <w:left w:val="none" w:sz="0" w:space="0" w:color="auto"/>
        <w:bottom w:val="none" w:sz="0" w:space="0" w:color="auto"/>
        <w:right w:val="none" w:sz="0" w:space="0" w:color="auto"/>
      </w:divBdr>
    </w:div>
    <w:div w:id="1387681571">
      <w:bodyDiv w:val="1"/>
      <w:marLeft w:val="0"/>
      <w:marRight w:val="0"/>
      <w:marTop w:val="0"/>
      <w:marBottom w:val="0"/>
      <w:divBdr>
        <w:top w:val="none" w:sz="0" w:space="0" w:color="auto"/>
        <w:left w:val="none" w:sz="0" w:space="0" w:color="auto"/>
        <w:bottom w:val="none" w:sz="0" w:space="0" w:color="auto"/>
        <w:right w:val="none" w:sz="0" w:space="0" w:color="auto"/>
      </w:divBdr>
    </w:div>
    <w:div w:id="1392920360">
      <w:bodyDiv w:val="1"/>
      <w:marLeft w:val="0"/>
      <w:marRight w:val="0"/>
      <w:marTop w:val="0"/>
      <w:marBottom w:val="0"/>
      <w:divBdr>
        <w:top w:val="none" w:sz="0" w:space="0" w:color="auto"/>
        <w:left w:val="none" w:sz="0" w:space="0" w:color="auto"/>
        <w:bottom w:val="none" w:sz="0" w:space="0" w:color="auto"/>
        <w:right w:val="none" w:sz="0" w:space="0" w:color="auto"/>
      </w:divBdr>
    </w:div>
    <w:div w:id="1399859981">
      <w:bodyDiv w:val="1"/>
      <w:marLeft w:val="0"/>
      <w:marRight w:val="0"/>
      <w:marTop w:val="0"/>
      <w:marBottom w:val="0"/>
      <w:divBdr>
        <w:top w:val="none" w:sz="0" w:space="0" w:color="auto"/>
        <w:left w:val="none" w:sz="0" w:space="0" w:color="auto"/>
        <w:bottom w:val="none" w:sz="0" w:space="0" w:color="auto"/>
        <w:right w:val="none" w:sz="0" w:space="0" w:color="auto"/>
      </w:divBdr>
      <w:divsChild>
        <w:div w:id="1452824284">
          <w:marLeft w:val="0"/>
          <w:marRight w:val="0"/>
          <w:marTop w:val="0"/>
          <w:marBottom w:val="0"/>
          <w:divBdr>
            <w:top w:val="none" w:sz="0" w:space="0" w:color="auto"/>
            <w:left w:val="none" w:sz="0" w:space="0" w:color="auto"/>
            <w:bottom w:val="none" w:sz="0" w:space="0" w:color="auto"/>
            <w:right w:val="none" w:sz="0" w:space="0" w:color="auto"/>
          </w:divBdr>
          <w:divsChild>
            <w:div w:id="1265764385">
              <w:marLeft w:val="0"/>
              <w:marRight w:val="0"/>
              <w:marTop w:val="0"/>
              <w:marBottom w:val="0"/>
              <w:divBdr>
                <w:top w:val="none" w:sz="0" w:space="0" w:color="auto"/>
                <w:left w:val="none" w:sz="0" w:space="0" w:color="auto"/>
                <w:bottom w:val="none" w:sz="0" w:space="0" w:color="auto"/>
                <w:right w:val="none" w:sz="0" w:space="0" w:color="auto"/>
              </w:divBdr>
              <w:divsChild>
                <w:div w:id="1358581707">
                  <w:marLeft w:val="0"/>
                  <w:marRight w:val="0"/>
                  <w:marTop w:val="0"/>
                  <w:marBottom w:val="0"/>
                  <w:divBdr>
                    <w:top w:val="none" w:sz="0" w:space="0" w:color="auto"/>
                    <w:left w:val="none" w:sz="0" w:space="0" w:color="auto"/>
                    <w:bottom w:val="none" w:sz="0" w:space="0" w:color="auto"/>
                    <w:right w:val="none" w:sz="0" w:space="0" w:color="auto"/>
                  </w:divBdr>
                  <w:divsChild>
                    <w:div w:id="1847205125">
                      <w:marLeft w:val="0"/>
                      <w:marRight w:val="0"/>
                      <w:marTop w:val="0"/>
                      <w:marBottom w:val="0"/>
                      <w:divBdr>
                        <w:top w:val="single" w:sz="6" w:space="0" w:color="DADADA"/>
                        <w:left w:val="none" w:sz="0" w:space="0" w:color="auto"/>
                        <w:bottom w:val="single" w:sz="6" w:space="0" w:color="DADADA"/>
                        <w:right w:val="none" w:sz="0" w:space="0" w:color="auto"/>
                      </w:divBdr>
                      <w:divsChild>
                        <w:div w:id="844592309">
                          <w:marLeft w:val="0"/>
                          <w:marRight w:val="0"/>
                          <w:marTop w:val="0"/>
                          <w:marBottom w:val="0"/>
                          <w:divBdr>
                            <w:top w:val="none" w:sz="0" w:space="0" w:color="auto"/>
                            <w:left w:val="none" w:sz="0" w:space="0" w:color="auto"/>
                            <w:bottom w:val="none" w:sz="0" w:space="0" w:color="auto"/>
                            <w:right w:val="none" w:sz="0" w:space="0" w:color="auto"/>
                          </w:divBdr>
                          <w:divsChild>
                            <w:div w:id="1246919743">
                              <w:marLeft w:val="0"/>
                              <w:marRight w:val="0"/>
                              <w:marTop w:val="0"/>
                              <w:marBottom w:val="0"/>
                              <w:divBdr>
                                <w:top w:val="none" w:sz="0" w:space="0" w:color="auto"/>
                                <w:left w:val="none" w:sz="0" w:space="0" w:color="auto"/>
                                <w:bottom w:val="none" w:sz="0" w:space="0" w:color="auto"/>
                                <w:right w:val="none" w:sz="0" w:space="0" w:color="auto"/>
                              </w:divBdr>
                              <w:divsChild>
                                <w:div w:id="839079423">
                                  <w:marLeft w:val="0"/>
                                  <w:marRight w:val="4500"/>
                                  <w:marTop w:val="0"/>
                                  <w:marBottom w:val="0"/>
                                  <w:divBdr>
                                    <w:top w:val="none" w:sz="0" w:space="0" w:color="auto"/>
                                    <w:left w:val="none" w:sz="0" w:space="0" w:color="auto"/>
                                    <w:bottom w:val="none" w:sz="0" w:space="0" w:color="auto"/>
                                    <w:right w:val="none" w:sz="0" w:space="0" w:color="auto"/>
                                  </w:divBdr>
                                  <w:divsChild>
                                    <w:div w:id="1487548687">
                                      <w:marLeft w:val="210"/>
                                      <w:marRight w:val="210"/>
                                      <w:marTop w:val="0"/>
                                      <w:marBottom w:val="210"/>
                                      <w:divBdr>
                                        <w:top w:val="none" w:sz="0" w:space="0" w:color="auto"/>
                                        <w:left w:val="none" w:sz="0" w:space="0" w:color="auto"/>
                                        <w:bottom w:val="none" w:sz="0" w:space="0" w:color="auto"/>
                                        <w:right w:val="none" w:sz="0" w:space="0" w:color="auto"/>
                                      </w:divBdr>
                                      <w:divsChild>
                                        <w:div w:id="82614">
                                          <w:marLeft w:val="0"/>
                                          <w:marRight w:val="0"/>
                                          <w:marTop w:val="0"/>
                                          <w:marBottom w:val="0"/>
                                          <w:divBdr>
                                            <w:top w:val="none" w:sz="0" w:space="0" w:color="auto"/>
                                            <w:left w:val="none" w:sz="0" w:space="0" w:color="auto"/>
                                            <w:bottom w:val="none" w:sz="0" w:space="0" w:color="auto"/>
                                            <w:right w:val="none" w:sz="0" w:space="0" w:color="auto"/>
                                          </w:divBdr>
                                          <w:divsChild>
                                            <w:div w:id="13766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436869">
      <w:bodyDiv w:val="1"/>
      <w:marLeft w:val="0"/>
      <w:marRight w:val="0"/>
      <w:marTop w:val="0"/>
      <w:marBottom w:val="0"/>
      <w:divBdr>
        <w:top w:val="none" w:sz="0" w:space="0" w:color="auto"/>
        <w:left w:val="none" w:sz="0" w:space="0" w:color="auto"/>
        <w:bottom w:val="none" w:sz="0" w:space="0" w:color="auto"/>
        <w:right w:val="none" w:sz="0" w:space="0" w:color="auto"/>
      </w:divBdr>
    </w:div>
    <w:div w:id="1410427543">
      <w:bodyDiv w:val="1"/>
      <w:marLeft w:val="0"/>
      <w:marRight w:val="0"/>
      <w:marTop w:val="0"/>
      <w:marBottom w:val="0"/>
      <w:divBdr>
        <w:top w:val="none" w:sz="0" w:space="0" w:color="auto"/>
        <w:left w:val="none" w:sz="0" w:space="0" w:color="auto"/>
        <w:bottom w:val="none" w:sz="0" w:space="0" w:color="auto"/>
        <w:right w:val="none" w:sz="0" w:space="0" w:color="auto"/>
      </w:divBdr>
    </w:div>
    <w:div w:id="1418290776">
      <w:bodyDiv w:val="1"/>
      <w:marLeft w:val="0"/>
      <w:marRight w:val="0"/>
      <w:marTop w:val="0"/>
      <w:marBottom w:val="0"/>
      <w:divBdr>
        <w:top w:val="none" w:sz="0" w:space="0" w:color="auto"/>
        <w:left w:val="none" w:sz="0" w:space="0" w:color="auto"/>
        <w:bottom w:val="none" w:sz="0" w:space="0" w:color="auto"/>
        <w:right w:val="none" w:sz="0" w:space="0" w:color="auto"/>
      </w:divBdr>
    </w:div>
    <w:div w:id="1425493651">
      <w:bodyDiv w:val="1"/>
      <w:marLeft w:val="0"/>
      <w:marRight w:val="0"/>
      <w:marTop w:val="0"/>
      <w:marBottom w:val="0"/>
      <w:divBdr>
        <w:top w:val="none" w:sz="0" w:space="0" w:color="auto"/>
        <w:left w:val="none" w:sz="0" w:space="0" w:color="auto"/>
        <w:bottom w:val="none" w:sz="0" w:space="0" w:color="auto"/>
        <w:right w:val="none" w:sz="0" w:space="0" w:color="auto"/>
      </w:divBdr>
    </w:div>
    <w:div w:id="1457212924">
      <w:bodyDiv w:val="1"/>
      <w:marLeft w:val="0"/>
      <w:marRight w:val="0"/>
      <w:marTop w:val="0"/>
      <w:marBottom w:val="0"/>
      <w:divBdr>
        <w:top w:val="none" w:sz="0" w:space="0" w:color="auto"/>
        <w:left w:val="none" w:sz="0" w:space="0" w:color="auto"/>
        <w:bottom w:val="none" w:sz="0" w:space="0" w:color="auto"/>
        <w:right w:val="none" w:sz="0" w:space="0" w:color="auto"/>
      </w:divBdr>
    </w:div>
    <w:div w:id="1483039818">
      <w:bodyDiv w:val="1"/>
      <w:marLeft w:val="0"/>
      <w:marRight w:val="0"/>
      <w:marTop w:val="0"/>
      <w:marBottom w:val="0"/>
      <w:divBdr>
        <w:top w:val="none" w:sz="0" w:space="0" w:color="auto"/>
        <w:left w:val="none" w:sz="0" w:space="0" w:color="auto"/>
        <w:bottom w:val="none" w:sz="0" w:space="0" w:color="auto"/>
        <w:right w:val="none" w:sz="0" w:space="0" w:color="auto"/>
      </w:divBdr>
      <w:divsChild>
        <w:div w:id="984702946">
          <w:marLeft w:val="0"/>
          <w:marRight w:val="0"/>
          <w:marTop w:val="0"/>
          <w:marBottom w:val="0"/>
          <w:divBdr>
            <w:top w:val="none" w:sz="0" w:space="0" w:color="auto"/>
            <w:left w:val="none" w:sz="0" w:space="0" w:color="auto"/>
            <w:bottom w:val="none" w:sz="0" w:space="0" w:color="auto"/>
            <w:right w:val="none" w:sz="0" w:space="0" w:color="auto"/>
          </w:divBdr>
        </w:div>
        <w:div w:id="1587422293">
          <w:marLeft w:val="0"/>
          <w:marRight w:val="0"/>
          <w:marTop w:val="0"/>
          <w:marBottom w:val="0"/>
          <w:divBdr>
            <w:top w:val="none" w:sz="0" w:space="0" w:color="auto"/>
            <w:left w:val="none" w:sz="0" w:space="0" w:color="auto"/>
            <w:bottom w:val="none" w:sz="0" w:space="0" w:color="auto"/>
            <w:right w:val="none" w:sz="0" w:space="0" w:color="auto"/>
          </w:divBdr>
        </w:div>
        <w:div w:id="1753891653">
          <w:marLeft w:val="0"/>
          <w:marRight w:val="0"/>
          <w:marTop w:val="0"/>
          <w:marBottom w:val="0"/>
          <w:divBdr>
            <w:top w:val="none" w:sz="0" w:space="0" w:color="auto"/>
            <w:left w:val="none" w:sz="0" w:space="0" w:color="auto"/>
            <w:bottom w:val="none" w:sz="0" w:space="0" w:color="auto"/>
            <w:right w:val="none" w:sz="0" w:space="0" w:color="auto"/>
          </w:divBdr>
        </w:div>
        <w:div w:id="2094662045">
          <w:marLeft w:val="0"/>
          <w:marRight w:val="0"/>
          <w:marTop w:val="0"/>
          <w:marBottom w:val="0"/>
          <w:divBdr>
            <w:top w:val="none" w:sz="0" w:space="0" w:color="auto"/>
            <w:left w:val="none" w:sz="0" w:space="0" w:color="auto"/>
            <w:bottom w:val="none" w:sz="0" w:space="0" w:color="auto"/>
            <w:right w:val="none" w:sz="0" w:space="0" w:color="auto"/>
          </w:divBdr>
        </w:div>
      </w:divsChild>
    </w:div>
    <w:div w:id="1495149820">
      <w:bodyDiv w:val="1"/>
      <w:marLeft w:val="0"/>
      <w:marRight w:val="0"/>
      <w:marTop w:val="0"/>
      <w:marBottom w:val="0"/>
      <w:divBdr>
        <w:top w:val="none" w:sz="0" w:space="0" w:color="auto"/>
        <w:left w:val="none" w:sz="0" w:space="0" w:color="auto"/>
        <w:bottom w:val="none" w:sz="0" w:space="0" w:color="auto"/>
        <w:right w:val="none" w:sz="0" w:space="0" w:color="auto"/>
      </w:divBdr>
    </w:div>
    <w:div w:id="1497380392">
      <w:bodyDiv w:val="1"/>
      <w:marLeft w:val="0"/>
      <w:marRight w:val="0"/>
      <w:marTop w:val="0"/>
      <w:marBottom w:val="0"/>
      <w:divBdr>
        <w:top w:val="none" w:sz="0" w:space="0" w:color="auto"/>
        <w:left w:val="none" w:sz="0" w:space="0" w:color="auto"/>
        <w:bottom w:val="none" w:sz="0" w:space="0" w:color="auto"/>
        <w:right w:val="none" w:sz="0" w:space="0" w:color="auto"/>
      </w:divBdr>
    </w:div>
    <w:div w:id="1511487343">
      <w:bodyDiv w:val="1"/>
      <w:marLeft w:val="0"/>
      <w:marRight w:val="0"/>
      <w:marTop w:val="0"/>
      <w:marBottom w:val="0"/>
      <w:divBdr>
        <w:top w:val="none" w:sz="0" w:space="0" w:color="auto"/>
        <w:left w:val="none" w:sz="0" w:space="0" w:color="auto"/>
        <w:bottom w:val="none" w:sz="0" w:space="0" w:color="auto"/>
        <w:right w:val="none" w:sz="0" w:space="0" w:color="auto"/>
      </w:divBdr>
    </w:div>
    <w:div w:id="1518619132">
      <w:bodyDiv w:val="1"/>
      <w:marLeft w:val="0"/>
      <w:marRight w:val="0"/>
      <w:marTop w:val="0"/>
      <w:marBottom w:val="0"/>
      <w:divBdr>
        <w:top w:val="none" w:sz="0" w:space="0" w:color="auto"/>
        <w:left w:val="none" w:sz="0" w:space="0" w:color="auto"/>
        <w:bottom w:val="none" w:sz="0" w:space="0" w:color="auto"/>
        <w:right w:val="none" w:sz="0" w:space="0" w:color="auto"/>
      </w:divBdr>
      <w:divsChild>
        <w:div w:id="519124065">
          <w:marLeft w:val="0"/>
          <w:marRight w:val="0"/>
          <w:marTop w:val="0"/>
          <w:marBottom w:val="0"/>
          <w:divBdr>
            <w:top w:val="none" w:sz="0" w:space="0" w:color="auto"/>
            <w:left w:val="none" w:sz="0" w:space="0" w:color="auto"/>
            <w:bottom w:val="none" w:sz="0" w:space="0" w:color="auto"/>
            <w:right w:val="none" w:sz="0" w:space="0" w:color="auto"/>
          </w:divBdr>
        </w:div>
        <w:div w:id="1725367296">
          <w:marLeft w:val="0"/>
          <w:marRight w:val="0"/>
          <w:marTop w:val="0"/>
          <w:marBottom w:val="0"/>
          <w:divBdr>
            <w:top w:val="none" w:sz="0" w:space="0" w:color="auto"/>
            <w:left w:val="none" w:sz="0" w:space="0" w:color="auto"/>
            <w:bottom w:val="none" w:sz="0" w:space="0" w:color="auto"/>
            <w:right w:val="none" w:sz="0" w:space="0" w:color="auto"/>
          </w:divBdr>
        </w:div>
        <w:div w:id="1880437739">
          <w:marLeft w:val="0"/>
          <w:marRight w:val="0"/>
          <w:marTop w:val="0"/>
          <w:marBottom w:val="0"/>
          <w:divBdr>
            <w:top w:val="none" w:sz="0" w:space="0" w:color="auto"/>
            <w:left w:val="none" w:sz="0" w:space="0" w:color="auto"/>
            <w:bottom w:val="none" w:sz="0" w:space="0" w:color="auto"/>
            <w:right w:val="none" w:sz="0" w:space="0" w:color="auto"/>
          </w:divBdr>
        </w:div>
        <w:div w:id="1990475960">
          <w:marLeft w:val="0"/>
          <w:marRight w:val="0"/>
          <w:marTop w:val="0"/>
          <w:marBottom w:val="0"/>
          <w:divBdr>
            <w:top w:val="none" w:sz="0" w:space="0" w:color="auto"/>
            <w:left w:val="none" w:sz="0" w:space="0" w:color="auto"/>
            <w:bottom w:val="none" w:sz="0" w:space="0" w:color="auto"/>
            <w:right w:val="none" w:sz="0" w:space="0" w:color="auto"/>
          </w:divBdr>
        </w:div>
      </w:divsChild>
    </w:div>
    <w:div w:id="1519277192">
      <w:bodyDiv w:val="1"/>
      <w:marLeft w:val="0"/>
      <w:marRight w:val="0"/>
      <w:marTop w:val="0"/>
      <w:marBottom w:val="0"/>
      <w:divBdr>
        <w:top w:val="none" w:sz="0" w:space="0" w:color="auto"/>
        <w:left w:val="none" w:sz="0" w:space="0" w:color="auto"/>
        <w:bottom w:val="none" w:sz="0" w:space="0" w:color="auto"/>
        <w:right w:val="none" w:sz="0" w:space="0" w:color="auto"/>
      </w:divBdr>
    </w:div>
    <w:div w:id="1525097432">
      <w:bodyDiv w:val="1"/>
      <w:marLeft w:val="0"/>
      <w:marRight w:val="0"/>
      <w:marTop w:val="0"/>
      <w:marBottom w:val="0"/>
      <w:divBdr>
        <w:top w:val="none" w:sz="0" w:space="0" w:color="auto"/>
        <w:left w:val="none" w:sz="0" w:space="0" w:color="auto"/>
        <w:bottom w:val="none" w:sz="0" w:space="0" w:color="auto"/>
        <w:right w:val="none" w:sz="0" w:space="0" w:color="auto"/>
      </w:divBdr>
    </w:div>
    <w:div w:id="1534347126">
      <w:bodyDiv w:val="1"/>
      <w:marLeft w:val="0"/>
      <w:marRight w:val="0"/>
      <w:marTop w:val="0"/>
      <w:marBottom w:val="0"/>
      <w:divBdr>
        <w:top w:val="none" w:sz="0" w:space="0" w:color="auto"/>
        <w:left w:val="none" w:sz="0" w:space="0" w:color="auto"/>
        <w:bottom w:val="none" w:sz="0" w:space="0" w:color="auto"/>
        <w:right w:val="none" w:sz="0" w:space="0" w:color="auto"/>
      </w:divBdr>
    </w:div>
    <w:div w:id="1541630024">
      <w:bodyDiv w:val="1"/>
      <w:marLeft w:val="0"/>
      <w:marRight w:val="0"/>
      <w:marTop w:val="0"/>
      <w:marBottom w:val="0"/>
      <w:divBdr>
        <w:top w:val="none" w:sz="0" w:space="0" w:color="auto"/>
        <w:left w:val="none" w:sz="0" w:space="0" w:color="auto"/>
        <w:bottom w:val="none" w:sz="0" w:space="0" w:color="auto"/>
        <w:right w:val="none" w:sz="0" w:space="0" w:color="auto"/>
      </w:divBdr>
    </w:div>
    <w:div w:id="1564294332">
      <w:bodyDiv w:val="1"/>
      <w:marLeft w:val="0"/>
      <w:marRight w:val="0"/>
      <w:marTop w:val="0"/>
      <w:marBottom w:val="0"/>
      <w:divBdr>
        <w:top w:val="none" w:sz="0" w:space="0" w:color="auto"/>
        <w:left w:val="none" w:sz="0" w:space="0" w:color="auto"/>
        <w:bottom w:val="none" w:sz="0" w:space="0" w:color="auto"/>
        <w:right w:val="none" w:sz="0" w:space="0" w:color="auto"/>
      </w:divBdr>
    </w:div>
    <w:div w:id="1576629032">
      <w:bodyDiv w:val="1"/>
      <w:marLeft w:val="0"/>
      <w:marRight w:val="0"/>
      <w:marTop w:val="0"/>
      <w:marBottom w:val="0"/>
      <w:divBdr>
        <w:top w:val="none" w:sz="0" w:space="0" w:color="auto"/>
        <w:left w:val="none" w:sz="0" w:space="0" w:color="auto"/>
        <w:bottom w:val="none" w:sz="0" w:space="0" w:color="auto"/>
        <w:right w:val="none" w:sz="0" w:space="0" w:color="auto"/>
      </w:divBdr>
    </w:div>
    <w:div w:id="1592884879">
      <w:bodyDiv w:val="1"/>
      <w:marLeft w:val="0"/>
      <w:marRight w:val="0"/>
      <w:marTop w:val="0"/>
      <w:marBottom w:val="0"/>
      <w:divBdr>
        <w:top w:val="none" w:sz="0" w:space="0" w:color="auto"/>
        <w:left w:val="none" w:sz="0" w:space="0" w:color="auto"/>
        <w:bottom w:val="none" w:sz="0" w:space="0" w:color="auto"/>
        <w:right w:val="none" w:sz="0" w:space="0" w:color="auto"/>
      </w:divBdr>
    </w:div>
    <w:div w:id="1597324221">
      <w:bodyDiv w:val="1"/>
      <w:marLeft w:val="0"/>
      <w:marRight w:val="0"/>
      <w:marTop w:val="0"/>
      <w:marBottom w:val="0"/>
      <w:divBdr>
        <w:top w:val="none" w:sz="0" w:space="0" w:color="auto"/>
        <w:left w:val="none" w:sz="0" w:space="0" w:color="auto"/>
        <w:bottom w:val="none" w:sz="0" w:space="0" w:color="auto"/>
        <w:right w:val="none" w:sz="0" w:space="0" w:color="auto"/>
      </w:divBdr>
    </w:div>
    <w:div w:id="1608465252">
      <w:bodyDiv w:val="1"/>
      <w:marLeft w:val="0"/>
      <w:marRight w:val="0"/>
      <w:marTop w:val="0"/>
      <w:marBottom w:val="0"/>
      <w:divBdr>
        <w:top w:val="none" w:sz="0" w:space="0" w:color="auto"/>
        <w:left w:val="none" w:sz="0" w:space="0" w:color="auto"/>
        <w:bottom w:val="none" w:sz="0" w:space="0" w:color="auto"/>
        <w:right w:val="none" w:sz="0" w:space="0" w:color="auto"/>
      </w:divBdr>
    </w:div>
    <w:div w:id="1613321725">
      <w:bodyDiv w:val="1"/>
      <w:marLeft w:val="0"/>
      <w:marRight w:val="0"/>
      <w:marTop w:val="0"/>
      <w:marBottom w:val="0"/>
      <w:divBdr>
        <w:top w:val="none" w:sz="0" w:space="0" w:color="auto"/>
        <w:left w:val="none" w:sz="0" w:space="0" w:color="auto"/>
        <w:bottom w:val="none" w:sz="0" w:space="0" w:color="auto"/>
        <w:right w:val="none" w:sz="0" w:space="0" w:color="auto"/>
      </w:divBdr>
      <w:divsChild>
        <w:div w:id="848324808">
          <w:marLeft w:val="0"/>
          <w:marRight w:val="0"/>
          <w:marTop w:val="0"/>
          <w:marBottom w:val="0"/>
          <w:divBdr>
            <w:top w:val="none" w:sz="0" w:space="0" w:color="auto"/>
            <w:left w:val="none" w:sz="0" w:space="0" w:color="auto"/>
            <w:bottom w:val="none" w:sz="0" w:space="0" w:color="auto"/>
            <w:right w:val="none" w:sz="0" w:space="0" w:color="auto"/>
          </w:divBdr>
          <w:divsChild>
            <w:div w:id="127822600">
              <w:marLeft w:val="0"/>
              <w:marRight w:val="0"/>
              <w:marTop w:val="0"/>
              <w:marBottom w:val="0"/>
              <w:divBdr>
                <w:top w:val="none" w:sz="0" w:space="0" w:color="auto"/>
                <w:left w:val="none" w:sz="0" w:space="0" w:color="auto"/>
                <w:bottom w:val="none" w:sz="0" w:space="0" w:color="auto"/>
                <w:right w:val="none" w:sz="0" w:space="0" w:color="auto"/>
              </w:divBdr>
              <w:divsChild>
                <w:div w:id="8285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47057">
      <w:bodyDiv w:val="1"/>
      <w:marLeft w:val="0"/>
      <w:marRight w:val="0"/>
      <w:marTop w:val="0"/>
      <w:marBottom w:val="0"/>
      <w:divBdr>
        <w:top w:val="none" w:sz="0" w:space="0" w:color="auto"/>
        <w:left w:val="none" w:sz="0" w:space="0" w:color="auto"/>
        <w:bottom w:val="none" w:sz="0" w:space="0" w:color="auto"/>
        <w:right w:val="none" w:sz="0" w:space="0" w:color="auto"/>
      </w:divBdr>
      <w:divsChild>
        <w:div w:id="1520394201">
          <w:marLeft w:val="0"/>
          <w:marRight w:val="0"/>
          <w:marTop w:val="0"/>
          <w:marBottom w:val="0"/>
          <w:divBdr>
            <w:top w:val="none" w:sz="0" w:space="0" w:color="auto"/>
            <w:left w:val="none" w:sz="0" w:space="0" w:color="auto"/>
            <w:bottom w:val="none" w:sz="0" w:space="0" w:color="auto"/>
            <w:right w:val="none" w:sz="0" w:space="0" w:color="auto"/>
          </w:divBdr>
          <w:divsChild>
            <w:div w:id="242300334">
              <w:marLeft w:val="0"/>
              <w:marRight w:val="0"/>
              <w:marTop w:val="0"/>
              <w:marBottom w:val="0"/>
              <w:divBdr>
                <w:top w:val="none" w:sz="0" w:space="0" w:color="auto"/>
                <w:left w:val="none" w:sz="0" w:space="0" w:color="auto"/>
                <w:bottom w:val="none" w:sz="0" w:space="0" w:color="auto"/>
                <w:right w:val="none" w:sz="0" w:space="0" w:color="auto"/>
              </w:divBdr>
              <w:divsChild>
                <w:div w:id="20017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22610">
      <w:bodyDiv w:val="1"/>
      <w:marLeft w:val="0"/>
      <w:marRight w:val="0"/>
      <w:marTop w:val="0"/>
      <w:marBottom w:val="0"/>
      <w:divBdr>
        <w:top w:val="none" w:sz="0" w:space="0" w:color="auto"/>
        <w:left w:val="none" w:sz="0" w:space="0" w:color="auto"/>
        <w:bottom w:val="none" w:sz="0" w:space="0" w:color="auto"/>
        <w:right w:val="none" w:sz="0" w:space="0" w:color="auto"/>
      </w:divBdr>
    </w:div>
    <w:div w:id="1665470011">
      <w:bodyDiv w:val="1"/>
      <w:marLeft w:val="0"/>
      <w:marRight w:val="0"/>
      <w:marTop w:val="0"/>
      <w:marBottom w:val="0"/>
      <w:divBdr>
        <w:top w:val="none" w:sz="0" w:space="0" w:color="auto"/>
        <w:left w:val="none" w:sz="0" w:space="0" w:color="auto"/>
        <w:bottom w:val="none" w:sz="0" w:space="0" w:color="auto"/>
        <w:right w:val="none" w:sz="0" w:space="0" w:color="auto"/>
      </w:divBdr>
    </w:div>
    <w:div w:id="1676420466">
      <w:bodyDiv w:val="1"/>
      <w:marLeft w:val="0"/>
      <w:marRight w:val="0"/>
      <w:marTop w:val="0"/>
      <w:marBottom w:val="0"/>
      <w:divBdr>
        <w:top w:val="none" w:sz="0" w:space="0" w:color="auto"/>
        <w:left w:val="none" w:sz="0" w:space="0" w:color="auto"/>
        <w:bottom w:val="none" w:sz="0" w:space="0" w:color="auto"/>
        <w:right w:val="none" w:sz="0" w:space="0" w:color="auto"/>
      </w:divBdr>
    </w:div>
    <w:div w:id="1676616705">
      <w:bodyDiv w:val="1"/>
      <w:marLeft w:val="0"/>
      <w:marRight w:val="0"/>
      <w:marTop w:val="0"/>
      <w:marBottom w:val="0"/>
      <w:divBdr>
        <w:top w:val="none" w:sz="0" w:space="0" w:color="auto"/>
        <w:left w:val="none" w:sz="0" w:space="0" w:color="auto"/>
        <w:bottom w:val="none" w:sz="0" w:space="0" w:color="auto"/>
        <w:right w:val="none" w:sz="0" w:space="0" w:color="auto"/>
      </w:divBdr>
    </w:div>
    <w:div w:id="1676885024">
      <w:bodyDiv w:val="1"/>
      <w:marLeft w:val="0"/>
      <w:marRight w:val="0"/>
      <w:marTop w:val="0"/>
      <w:marBottom w:val="0"/>
      <w:divBdr>
        <w:top w:val="none" w:sz="0" w:space="0" w:color="auto"/>
        <w:left w:val="none" w:sz="0" w:space="0" w:color="auto"/>
        <w:bottom w:val="none" w:sz="0" w:space="0" w:color="auto"/>
        <w:right w:val="none" w:sz="0" w:space="0" w:color="auto"/>
      </w:divBdr>
      <w:divsChild>
        <w:div w:id="743382911">
          <w:marLeft w:val="0"/>
          <w:marRight w:val="0"/>
          <w:marTop w:val="0"/>
          <w:marBottom w:val="0"/>
          <w:divBdr>
            <w:top w:val="none" w:sz="0" w:space="0" w:color="auto"/>
            <w:left w:val="none" w:sz="0" w:space="0" w:color="auto"/>
            <w:bottom w:val="none" w:sz="0" w:space="0" w:color="auto"/>
            <w:right w:val="none" w:sz="0" w:space="0" w:color="auto"/>
          </w:divBdr>
          <w:divsChild>
            <w:div w:id="1085684488">
              <w:marLeft w:val="0"/>
              <w:marRight w:val="0"/>
              <w:marTop w:val="0"/>
              <w:marBottom w:val="0"/>
              <w:divBdr>
                <w:top w:val="none" w:sz="0" w:space="0" w:color="auto"/>
                <w:left w:val="none" w:sz="0" w:space="0" w:color="auto"/>
                <w:bottom w:val="none" w:sz="0" w:space="0" w:color="auto"/>
                <w:right w:val="none" w:sz="0" w:space="0" w:color="auto"/>
              </w:divBdr>
              <w:divsChild>
                <w:div w:id="1474367894">
                  <w:marLeft w:val="0"/>
                  <w:marRight w:val="0"/>
                  <w:marTop w:val="0"/>
                  <w:marBottom w:val="0"/>
                  <w:divBdr>
                    <w:top w:val="none" w:sz="0" w:space="0" w:color="auto"/>
                    <w:left w:val="none" w:sz="0" w:space="0" w:color="auto"/>
                    <w:bottom w:val="none" w:sz="0" w:space="0" w:color="auto"/>
                    <w:right w:val="none" w:sz="0" w:space="0" w:color="auto"/>
                  </w:divBdr>
                  <w:divsChild>
                    <w:div w:id="251623762">
                      <w:marLeft w:val="0"/>
                      <w:marRight w:val="0"/>
                      <w:marTop w:val="0"/>
                      <w:marBottom w:val="0"/>
                      <w:divBdr>
                        <w:top w:val="single" w:sz="6" w:space="0" w:color="DADADA"/>
                        <w:left w:val="none" w:sz="0" w:space="0" w:color="auto"/>
                        <w:bottom w:val="single" w:sz="6" w:space="0" w:color="DADADA"/>
                        <w:right w:val="none" w:sz="0" w:space="0" w:color="auto"/>
                      </w:divBdr>
                      <w:divsChild>
                        <w:div w:id="1962958685">
                          <w:marLeft w:val="0"/>
                          <w:marRight w:val="0"/>
                          <w:marTop w:val="0"/>
                          <w:marBottom w:val="0"/>
                          <w:divBdr>
                            <w:top w:val="none" w:sz="0" w:space="0" w:color="auto"/>
                            <w:left w:val="none" w:sz="0" w:space="0" w:color="auto"/>
                            <w:bottom w:val="none" w:sz="0" w:space="0" w:color="auto"/>
                            <w:right w:val="none" w:sz="0" w:space="0" w:color="auto"/>
                          </w:divBdr>
                          <w:divsChild>
                            <w:div w:id="1412894484">
                              <w:marLeft w:val="0"/>
                              <w:marRight w:val="0"/>
                              <w:marTop w:val="0"/>
                              <w:marBottom w:val="0"/>
                              <w:divBdr>
                                <w:top w:val="none" w:sz="0" w:space="0" w:color="auto"/>
                                <w:left w:val="none" w:sz="0" w:space="0" w:color="auto"/>
                                <w:bottom w:val="none" w:sz="0" w:space="0" w:color="auto"/>
                                <w:right w:val="none" w:sz="0" w:space="0" w:color="auto"/>
                              </w:divBdr>
                              <w:divsChild>
                                <w:div w:id="824012900">
                                  <w:marLeft w:val="0"/>
                                  <w:marRight w:val="4500"/>
                                  <w:marTop w:val="0"/>
                                  <w:marBottom w:val="0"/>
                                  <w:divBdr>
                                    <w:top w:val="none" w:sz="0" w:space="0" w:color="auto"/>
                                    <w:left w:val="none" w:sz="0" w:space="0" w:color="auto"/>
                                    <w:bottom w:val="none" w:sz="0" w:space="0" w:color="auto"/>
                                    <w:right w:val="none" w:sz="0" w:space="0" w:color="auto"/>
                                  </w:divBdr>
                                  <w:divsChild>
                                    <w:div w:id="719324695">
                                      <w:marLeft w:val="210"/>
                                      <w:marRight w:val="210"/>
                                      <w:marTop w:val="0"/>
                                      <w:marBottom w:val="210"/>
                                      <w:divBdr>
                                        <w:top w:val="none" w:sz="0" w:space="0" w:color="auto"/>
                                        <w:left w:val="none" w:sz="0" w:space="0" w:color="auto"/>
                                        <w:bottom w:val="none" w:sz="0" w:space="0" w:color="auto"/>
                                        <w:right w:val="none" w:sz="0" w:space="0" w:color="auto"/>
                                      </w:divBdr>
                                      <w:divsChild>
                                        <w:div w:id="1115446006">
                                          <w:marLeft w:val="0"/>
                                          <w:marRight w:val="0"/>
                                          <w:marTop w:val="0"/>
                                          <w:marBottom w:val="0"/>
                                          <w:divBdr>
                                            <w:top w:val="none" w:sz="0" w:space="0" w:color="auto"/>
                                            <w:left w:val="none" w:sz="0" w:space="0" w:color="auto"/>
                                            <w:bottom w:val="none" w:sz="0" w:space="0" w:color="auto"/>
                                            <w:right w:val="none" w:sz="0" w:space="0" w:color="auto"/>
                                          </w:divBdr>
                                          <w:divsChild>
                                            <w:div w:id="1693414590">
                                              <w:marLeft w:val="0"/>
                                              <w:marRight w:val="0"/>
                                              <w:marTop w:val="0"/>
                                              <w:marBottom w:val="0"/>
                                              <w:divBdr>
                                                <w:top w:val="none" w:sz="0" w:space="0" w:color="auto"/>
                                                <w:left w:val="none" w:sz="0" w:space="0" w:color="auto"/>
                                                <w:bottom w:val="none" w:sz="0" w:space="0" w:color="auto"/>
                                                <w:right w:val="none" w:sz="0" w:space="0" w:color="auto"/>
                                              </w:divBdr>
                                              <w:divsChild>
                                                <w:div w:id="1481725787">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6521592">
      <w:bodyDiv w:val="1"/>
      <w:marLeft w:val="0"/>
      <w:marRight w:val="0"/>
      <w:marTop w:val="0"/>
      <w:marBottom w:val="0"/>
      <w:divBdr>
        <w:top w:val="none" w:sz="0" w:space="0" w:color="auto"/>
        <w:left w:val="none" w:sz="0" w:space="0" w:color="auto"/>
        <w:bottom w:val="none" w:sz="0" w:space="0" w:color="auto"/>
        <w:right w:val="none" w:sz="0" w:space="0" w:color="auto"/>
      </w:divBdr>
    </w:div>
    <w:div w:id="1688409557">
      <w:bodyDiv w:val="1"/>
      <w:marLeft w:val="0"/>
      <w:marRight w:val="0"/>
      <w:marTop w:val="0"/>
      <w:marBottom w:val="0"/>
      <w:divBdr>
        <w:top w:val="none" w:sz="0" w:space="0" w:color="auto"/>
        <w:left w:val="none" w:sz="0" w:space="0" w:color="auto"/>
        <w:bottom w:val="none" w:sz="0" w:space="0" w:color="auto"/>
        <w:right w:val="none" w:sz="0" w:space="0" w:color="auto"/>
      </w:divBdr>
    </w:div>
    <w:div w:id="1690134251">
      <w:bodyDiv w:val="1"/>
      <w:marLeft w:val="0"/>
      <w:marRight w:val="0"/>
      <w:marTop w:val="0"/>
      <w:marBottom w:val="0"/>
      <w:divBdr>
        <w:top w:val="none" w:sz="0" w:space="0" w:color="auto"/>
        <w:left w:val="none" w:sz="0" w:space="0" w:color="auto"/>
        <w:bottom w:val="none" w:sz="0" w:space="0" w:color="auto"/>
        <w:right w:val="none" w:sz="0" w:space="0" w:color="auto"/>
      </w:divBdr>
    </w:div>
    <w:div w:id="1698769037">
      <w:bodyDiv w:val="1"/>
      <w:marLeft w:val="0"/>
      <w:marRight w:val="0"/>
      <w:marTop w:val="0"/>
      <w:marBottom w:val="0"/>
      <w:divBdr>
        <w:top w:val="none" w:sz="0" w:space="0" w:color="auto"/>
        <w:left w:val="none" w:sz="0" w:space="0" w:color="auto"/>
        <w:bottom w:val="none" w:sz="0" w:space="0" w:color="auto"/>
        <w:right w:val="none" w:sz="0" w:space="0" w:color="auto"/>
      </w:divBdr>
    </w:div>
    <w:div w:id="1713534816">
      <w:bodyDiv w:val="1"/>
      <w:marLeft w:val="0"/>
      <w:marRight w:val="0"/>
      <w:marTop w:val="0"/>
      <w:marBottom w:val="0"/>
      <w:divBdr>
        <w:top w:val="none" w:sz="0" w:space="0" w:color="auto"/>
        <w:left w:val="none" w:sz="0" w:space="0" w:color="auto"/>
        <w:bottom w:val="none" w:sz="0" w:space="0" w:color="auto"/>
        <w:right w:val="none" w:sz="0" w:space="0" w:color="auto"/>
      </w:divBdr>
      <w:divsChild>
        <w:div w:id="366876119">
          <w:marLeft w:val="0"/>
          <w:marRight w:val="0"/>
          <w:marTop w:val="0"/>
          <w:marBottom w:val="0"/>
          <w:divBdr>
            <w:top w:val="none" w:sz="0" w:space="0" w:color="auto"/>
            <w:left w:val="none" w:sz="0" w:space="0" w:color="auto"/>
            <w:bottom w:val="none" w:sz="0" w:space="0" w:color="auto"/>
            <w:right w:val="none" w:sz="0" w:space="0" w:color="auto"/>
          </w:divBdr>
          <w:divsChild>
            <w:div w:id="1057632457">
              <w:marLeft w:val="0"/>
              <w:marRight w:val="0"/>
              <w:marTop w:val="0"/>
              <w:marBottom w:val="0"/>
              <w:divBdr>
                <w:top w:val="none" w:sz="0" w:space="0" w:color="auto"/>
                <w:left w:val="none" w:sz="0" w:space="0" w:color="auto"/>
                <w:bottom w:val="none" w:sz="0" w:space="0" w:color="auto"/>
                <w:right w:val="none" w:sz="0" w:space="0" w:color="auto"/>
              </w:divBdr>
              <w:divsChild>
                <w:div w:id="1044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389">
      <w:bodyDiv w:val="1"/>
      <w:marLeft w:val="0"/>
      <w:marRight w:val="0"/>
      <w:marTop w:val="0"/>
      <w:marBottom w:val="0"/>
      <w:divBdr>
        <w:top w:val="none" w:sz="0" w:space="0" w:color="auto"/>
        <w:left w:val="none" w:sz="0" w:space="0" w:color="auto"/>
        <w:bottom w:val="none" w:sz="0" w:space="0" w:color="auto"/>
        <w:right w:val="none" w:sz="0" w:space="0" w:color="auto"/>
      </w:divBdr>
      <w:divsChild>
        <w:div w:id="1625235811">
          <w:marLeft w:val="0"/>
          <w:marRight w:val="0"/>
          <w:marTop w:val="0"/>
          <w:marBottom w:val="0"/>
          <w:divBdr>
            <w:top w:val="none" w:sz="0" w:space="0" w:color="auto"/>
            <w:left w:val="none" w:sz="0" w:space="0" w:color="auto"/>
            <w:bottom w:val="none" w:sz="0" w:space="0" w:color="auto"/>
            <w:right w:val="none" w:sz="0" w:space="0" w:color="auto"/>
          </w:divBdr>
          <w:divsChild>
            <w:div w:id="2113474557">
              <w:marLeft w:val="0"/>
              <w:marRight w:val="0"/>
              <w:marTop w:val="0"/>
              <w:marBottom w:val="0"/>
              <w:divBdr>
                <w:top w:val="none" w:sz="0" w:space="0" w:color="auto"/>
                <w:left w:val="none" w:sz="0" w:space="0" w:color="auto"/>
                <w:bottom w:val="none" w:sz="0" w:space="0" w:color="auto"/>
                <w:right w:val="none" w:sz="0" w:space="0" w:color="auto"/>
              </w:divBdr>
              <w:divsChild>
                <w:div w:id="1584876492">
                  <w:marLeft w:val="0"/>
                  <w:marRight w:val="0"/>
                  <w:marTop w:val="0"/>
                  <w:marBottom w:val="0"/>
                  <w:divBdr>
                    <w:top w:val="none" w:sz="0" w:space="0" w:color="auto"/>
                    <w:left w:val="none" w:sz="0" w:space="0" w:color="auto"/>
                    <w:bottom w:val="none" w:sz="0" w:space="0" w:color="auto"/>
                    <w:right w:val="none" w:sz="0" w:space="0" w:color="auto"/>
                  </w:divBdr>
                  <w:divsChild>
                    <w:div w:id="1542743583">
                      <w:marLeft w:val="0"/>
                      <w:marRight w:val="0"/>
                      <w:marTop w:val="0"/>
                      <w:marBottom w:val="0"/>
                      <w:divBdr>
                        <w:top w:val="single" w:sz="6" w:space="0" w:color="DADADA"/>
                        <w:left w:val="none" w:sz="0" w:space="0" w:color="auto"/>
                        <w:bottom w:val="single" w:sz="6" w:space="0" w:color="DADADA"/>
                        <w:right w:val="none" w:sz="0" w:space="0" w:color="auto"/>
                      </w:divBdr>
                      <w:divsChild>
                        <w:div w:id="1853840806">
                          <w:marLeft w:val="0"/>
                          <w:marRight w:val="0"/>
                          <w:marTop w:val="0"/>
                          <w:marBottom w:val="0"/>
                          <w:divBdr>
                            <w:top w:val="none" w:sz="0" w:space="0" w:color="auto"/>
                            <w:left w:val="none" w:sz="0" w:space="0" w:color="auto"/>
                            <w:bottom w:val="none" w:sz="0" w:space="0" w:color="auto"/>
                            <w:right w:val="none" w:sz="0" w:space="0" w:color="auto"/>
                          </w:divBdr>
                          <w:divsChild>
                            <w:div w:id="571548594">
                              <w:marLeft w:val="0"/>
                              <w:marRight w:val="0"/>
                              <w:marTop w:val="0"/>
                              <w:marBottom w:val="0"/>
                              <w:divBdr>
                                <w:top w:val="none" w:sz="0" w:space="0" w:color="auto"/>
                                <w:left w:val="none" w:sz="0" w:space="0" w:color="auto"/>
                                <w:bottom w:val="none" w:sz="0" w:space="0" w:color="auto"/>
                                <w:right w:val="none" w:sz="0" w:space="0" w:color="auto"/>
                              </w:divBdr>
                              <w:divsChild>
                                <w:div w:id="1855924324">
                                  <w:marLeft w:val="0"/>
                                  <w:marRight w:val="4500"/>
                                  <w:marTop w:val="0"/>
                                  <w:marBottom w:val="0"/>
                                  <w:divBdr>
                                    <w:top w:val="none" w:sz="0" w:space="0" w:color="auto"/>
                                    <w:left w:val="none" w:sz="0" w:space="0" w:color="auto"/>
                                    <w:bottom w:val="none" w:sz="0" w:space="0" w:color="auto"/>
                                    <w:right w:val="none" w:sz="0" w:space="0" w:color="auto"/>
                                  </w:divBdr>
                                  <w:divsChild>
                                    <w:div w:id="2039500695">
                                      <w:marLeft w:val="210"/>
                                      <w:marRight w:val="210"/>
                                      <w:marTop w:val="0"/>
                                      <w:marBottom w:val="210"/>
                                      <w:divBdr>
                                        <w:top w:val="none" w:sz="0" w:space="0" w:color="auto"/>
                                        <w:left w:val="none" w:sz="0" w:space="0" w:color="auto"/>
                                        <w:bottom w:val="none" w:sz="0" w:space="0" w:color="auto"/>
                                        <w:right w:val="none" w:sz="0" w:space="0" w:color="auto"/>
                                      </w:divBdr>
                                      <w:divsChild>
                                        <w:div w:id="1242132935">
                                          <w:marLeft w:val="0"/>
                                          <w:marRight w:val="0"/>
                                          <w:marTop w:val="0"/>
                                          <w:marBottom w:val="0"/>
                                          <w:divBdr>
                                            <w:top w:val="none" w:sz="0" w:space="0" w:color="auto"/>
                                            <w:left w:val="none" w:sz="0" w:space="0" w:color="auto"/>
                                            <w:bottom w:val="none" w:sz="0" w:space="0" w:color="auto"/>
                                            <w:right w:val="none" w:sz="0" w:space="0" w:color="auto"/>
                                          </w:divBdr>
                                          <w:divsChild>
                                            <w:div w:id="15775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861098">
      <w:bodyDiv w:val="1"/>
      <w:marLeft w:val="0"/>
      <w:marRight w:val="0"/>
      <w:marTop w:val="0"/>
      <w:marBottom w:val="0"/>
      <w:divBdr>
        <w:top w:val="none" w:sz="0" w:space="0" w:color="auto"/>
        <w:left w:val="none" w:sz="0" w:space="0" w:color="auto"/>
        <w:bottom w:val="none" w:sz="0" w:space="0" w:color="auto"/>
        <w:right w:val="none" w:sz="0" w:space="0" w:color="auto"/>
      </w:divBdr>
    </w:div>
    <w:div w:id="1769351408">
      <w:bodyDiv w:val="1"/>
      <w:marLeft w:val="0"/>
      <w:marRight w:val="0"/>
      <w:marTop w:val="0"/>
      <w:marBottom w:val="0"/>
      <w:divBdr>
        <w:top w:val="none" w:sz="0" w:space="0" w:color="auto"/>
        <w:left w:val="none" w:sz="0" w:space="0" w:color="auto"/>
        <w:bottom w:val="none" w:sz="0" w:space="0" w:color="auto"/>
        <w:right w:val="none" w:sz="0" w:space="0" w:color="auto"/>
      </w:divBdr>
      <w:divsChild>
        <w:div w:id="344526084">
          <w:marLeft w:val="0"/>
          <w:marRight w:val="0"/>
          <w:marTop w:val="0"/>
          <w:marBottom w:val="0"/>
          <w:divBdr>
            <w:top w:val="none" w:sz="0" w:space="0" w:color="auto"/>
            <w:left w:val="none" w:sz="0" w:space="0" w:color="auto"/>
            <w:bottom w:val="none" w:sz="0" w:space="0" w:color="auto"/>
            <w:right w:val="none" w:sz="0" w:space="0" w:color="auto"/>
          </w:divBdr>
          <w:divsChild>
            <w:div w:id="775637985">
              <w:marLeft w:val="0"/>
              <w:marRight w:val="0"/>
              <w:marTop w:val="0"/>
              <w:marBottom w:val="0"/>
              <w:divBdr>
                <w:top w:val="none" w:sz="0" w:space="0" w:color="auto"/>
                <w:left w:val="none" w:sz="0" w:space="0" w:color="auto"/>
                <w:bottom w:val="none" w:sz="0" w:space="0" w:color="auto"/>
                <w:right w:val="none" w:sz="0" w:space="0" w:color="auto"/>
              </w:divBdr>
              <w:divsChild>
                <w:div w:id="150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24960">
      <w:bodyDiv w:val="1"/>
      <w:marLeft w:val="0"/>
      <w:marRight w:val="0"/>
      <w:marTop w:val="0"/>
      <w:marBottom w:val="0"/>
      <w:divBdr>
        <w:top w:val="none" w:sz="0" w:space="0" w:color="auto"/>
        <w:left w:val="none" w:sz="0" w:space="0" w:color="auto"/>
        <w:bottom w:val="none" w:sz="0" w:space="0" w:color="auto"/>
        <w:right w:val="none" w:sz="0" w:space="0" w:color="auto"/>
      </w:divBdr>
    </w:div>
    <w:div w:id="1783764987">
      <w:bodyDiv w:val="1"/>
      <w:marLeft w:val="0"/>
      <w:marRight w:val="0"/>
      <w:marTop w:val="0"/>
      <w:marBottom w:val="0"/>
      <w:divBdr>
        <w:top w:val="none" w:sz="0" w:space="0" w:color="auto"/>
        <w:left w:val="none" w:sz="0" w:space="0" w:color="auto"/>
        <w:bottom w:val="none" w:sz="0" w:space="0" w:color="auto"/>
        <w:right w:val="none" w:sz="0" w:space="0" w:color="auto"/>
      </w:divBdr>
    </w:div>
    <w:div w:id="1793329667">
      <w:bodyDiv w:val="1"/>
      <w:marLeft w:val="0"/>
      <w:marRight w:val="0"/>
      <w:marTop w:val="0"/>
      <w:marBottom w:val="0"/>
      <w:divBdr>
        <w:top w:val="none" w:sz="0" w:space="0" w:color="auto"/>
        <w:left w:val="none" w:sz="0" w:space="0" w:color="auto"/>
        <w:bottom w:val="none" w:sz="0" w:space="0" w:color="auto"/>
        <w:right w:val="none" w:sz="0" w:space="0" w:color="auto"/>
      </w:divBdr>
      <w:divsChild>
        <w:div w:id="653490803">
          <w:marLeft w:val="360"/>
          <w:marRight w:val="0"/>
          <w:marTop w:val="120"/>
          <w:marBottom w:val="240"/>
          <w:divBdr>
            <w:top w:val="none" w:sz="0" w:space="6" w:color="C4122F"/>
            <w:left w:val="single" w:sz="36" w:space="12" w:color="C4122F"/>
            <w:bottom w:val="none" w:sz="0" w:space="6" w:color="C4122F"/>
            <w:right w:val="none" w:sz="0" w:space="0" w:color="C4122F"/>
          </w:divBdr>
          <w:divsChild>
            <w:div w:id="1593079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8438209">
          <w:marLeft w:val="0"/>
          <w:marRight w:val="360"/>
          <w:marTop w:val="120"/>
          <w:marBottom w:val="240"/>
          <w:divBdr>
            <w:top w:val="none" w:sz="0" w:space="6" w:color="C4122F"/>
            <w:left w:val="none" w:sz="0" w:space="0" w:color="C4122F"/>
            <w:bottom w:val="none" w:sz="0" w:space="6" w:color="C4122F"/>
            <w:right w:val="single" w:sz="36" w:space="12" w:color="C4122F"/>
          </w:divBdr>
          <w:divsChild>
            <w:div w:id="126329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00079">
      <w:bodyDiv w:val="1"/>
      <w:marLeft w:val="0"/>
      <w:marRight w:val="0"/>
      <w:marTop w:val="0"/>
      <w:marBottom w:val="0"/>
      <w:divBdr>
        <w:top w:val="none" w:sz="0" w:space="0" w:color="auto"/>
        <w:left w:val="none" w:sz="0" w:space="0" w:color="auto"/>
        <w:bottom w:val="none" w:sz="0" w:space="0" w:color="auto"/>
        <w:right w:val="none" w:sz="0" w:space="0" w:color="auto"/>
      </w:divBdr>
      <w:divsChild>
        <w:div w:id="134762361">
          <w:marLeft w:val="0"/>
          <w:marRight w:val="360"/>
          <w:marTop w:val="120"/>
          <w:marBottom w:val="240"/>
          <w:divBdr>
            <w:top w:val="none" w:sz="0" w:space="6" w:color="C4122F"/>
            <w:left w:val="none" w:sz="0" w:space="0" w:color="C4122F"/>
            <w:bottom w:val="none" w:sz="0" w:space="6" w:color="C4122F"/>
            <w:right w:val="single" w:sz="36" w:space="12" w:color="C4122F"/>
          </w:divBdr>
          <w:divsChild>
            <w:div w:id="937445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296233">
          <w:marLeft w:val="360"/>
          <w:marRight w:val="0"/>
          <w:marTop w:val="120"/>
          <w:marBottom w:val="240"/>
          <w:divBdr>
            <w:top w:val="none" w:sz="0" w:space="6" w:color="C4122F"/>
            <w:left w:val="single" w:sz="36" w:space="12" w:color="C4122F"/>
            <w:bottom w:val="none" w:sz="0" w:space="6" w:color="C4122F"/>
            <w:right w:val="none" w:sz="0" w:space="0" w:color="C4122F"/>
          </w:divBdr>
          <w:divsChild>
            <w:div w:id="1998335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2843557">
      <w:bodyDiv w:val="1"/>
      <w:marLeft w:val="0"/>
      <w:marRight w:val="0"/>
      <w:marTop w:val="0"/>
      <w:marBottom w:val="0"/>
      <w:divBdr>
        <w:top w:val="none" w:sz="0" w:space="0" w:color="auto"/>
        <w:left w:val="none" w:sz="0" w:space="0" w:color="auto"/>
        <w:bottom w:val="none" w:sz="0" w:space="0" w:color="auto"/>
        <w:right w:val="none" w:sz="0" w:space="0" w:color="auto"/>
      </w:divBdr>
    </w:div>
    <w:div w:id="1816680025">
      <w:bodyDiv w:val="1"/>
      <w:marLeft w:val="0"/>
      <w:marRight w:val="0"/>
      <w:marTop w:val="0"/>
      <w:marBottom w:val="0"/>
      <w:divBdr>
        <w:top w:val="none" w:sz="0" w:space="0" w:color="auto"/>
        <w:left w:val="none" w:sz="0" w:space="0" w:color="auto"/>
        <w:bottom w:val="none" w:sz="0" w:space="0" w:color="auto"/>
        <w:right w:val="none" w:sz="0" w:space="0" w:color="auto"/>
      </w:divBdr>
      <w:divsChild>
        <w:div w:id="1167790955">
          <w:marLeft w:val="0"/>
          <w:marRight w:val="0"/>
          <w:marTop w:val="0"/>
          <w:marBottom w:val="0"/>
          <w:divBdr>
            <w:top w:val="none" w:sz="0" w:space="0" w:color="auto"/>
            <w:left w:val="none" w:sz="0" w:space="0" w:color="auto"/>
            <w:bottom w:val="none" w:sz="0" w:space="0" w:color="auto"/>
            <w:right w:val="none" w:sz="0" w:space="0" w:color="auto"/>
          </w:divBdr>
          <w:divsChild>
            <w:div w:id="1073890227">
              <w:marLeft w:val="0"/>
              <w:marRight w:val="0"/>
              <w:marTop w:val="0"/>
              <w:marBottom w:val="0"/>
              <w:divBdr>
                <w:top w:val="none" w:sz="0" w:space="0" w:color="auto"/>
                <w:left w:val="none" w:sz="0" w:space="0" w:color="auto"/>
                <w:bottom w:val="none" w:sz="0" w:space="0" w:color="auto"/>
                <w:right w:val="none" w:sz="0" w:space="0" w:color="auto"/>
              </w:divBdr>
              <w:divsChild>
                <w:div w:id="10337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58260">
      <w:bodyDiv w:val="1"/>
      <w:marLeft w:val="0"/>
      <w:marRight w:val="0"/>
      <w:marTop w:val="0"/>
      <w:marBottom w:val="0"/>
      <w:divBdr>
        <w:top w:val="none" w:sz="0" w:space="0" w:color="auto"/>
        <w:left w:val="none" w:sz="0" w:space="0" w:color="auto"/>
        <w:bottom w:val="none" w:sz="0" w:space="0" w:color="auto"/>
        <w:right w:val="none" w:sz="0" w:space="0" w:color="auto"/>
      </w:divBdr>
    </w:div>
    <w:div w:id="1817528699">
      <w:bodyDiv w:val="1"/>
      <w:marLeft w:val="0"/>
      <w:marRight w:val="0"/>
      <w:marTop w:val="0"/>
      <w:marBottom w:val="0"/>
      <w:divBdr>
        <w:top w:val="none" w:sz="0" w:space="0" w:color="auto"/>
        <w:left w:val="none" w:sz="0" w:space="0" w:color="auto"/>
        <w:bottom w:val="none" w:sz="0" w:space="0" w:color="auto"/>
        <w:right w:val="none" w:sz="0" w:space="0" w:color="auto"/>
      </w:divBdr>
    </w:div>
    <w:div w:id="1848910038">
      <w:bodyDiv w:val="1"/>
      <w:marLeft w:val="0"/>
      <w:marRight w:val="0"/>
      <w:marTop w:val="0"/>
      <w:marBottom w:val="0"/>
      <w:divBdr>
        <w:top w:val="none" w:sz="0" w:space="0" w:color="auto"/>
        <w:left w:val="none" w:sz="0" w:space="0" w:color="auto"/>
        <w:bottom w:val="none" w:sz="0" w:space="0" w:color="auto"/>
        <w:right w:val="none" w:sz="0" w:space="0" w:color="auto"/>
      </w:divBdr>
    </w:div>
    <w:div w:id="1863743454">
      <w:bodyDiv w:val="1"/>
      <w:marLeft w:val="0"/>
      <w:marRight w:val="0"/>
      <w:marTop w:val="0"/>
      <w:marBottom w:val="0"/>
      <w:divBdr>
        <w:top w:val="none" w:sz="0" w:space="0" w:color="auto"/>
        <w:left w:val="none" w:sz="0" w:space="0" w:color="auto"/>
        <w:bottom w:val="none" w:sz="0" w:space="0" w:color="auto"/>
        <w:right w:val="none" w:sz="0" w:space="0" w:color="auto"/>
      </w:divBdr>
    </w:div>
    <w:div w:id="1863938012">
      <w:bodyDiv w:val="1"/>
      <w:marLeft w:val="0"/>
      <w:marRight w:val="0"/>
      <w:marTop w:val="0"/>
      <w:marBottom w:val="0"/>
      <w:divBdr>
        <w:top w:val="none" w:sz="0" w:space="0" w:color="auto"/>
        <w:left w:val="none" w:sz="0" w:space="0" w:color="auto"/>
        <w:bottom w:val="none" w:sz="0" w:space="0" w:color="auto"/>
        <w:right w:val="none" w:sz="0" w:space="0" w:color="auto"/>
      </w:divBdr>
    </w:div>
    <w:div w:id="1879858197">
      <w:bodyDiv w:val="1"/>
      <w:marLeft w:val="0"/>
      <w:marRight w:val="0"/>
      <w:marTop w:val="0"/>
      <w:marBottom w:val="0"/>
      <w:divBdr>
        <w:top w:val="none" w:sz="0" w:space="0" w:color="auto"/>
        <w:left w:val="none" w:sz="0" w:space="0" w:color="auto"/>
        <w:bottom w:val="none" w:sz="0" w:space="0" w:color="auto"/>
        <w:right w:val="none" w:sz="0" w:space="0" w:color="auto"/>
      </w:divBdr>
      <w:divsChild>
        <w:div w:id="645745045">
          <w:marLeft w:val="240"/>
          <w:marRight w:val="0"/>
          <w:marTop w:val="240"/>
          <w:marBottom w:val="240"/>
          <w:divBdr>
            <w:top w:val="none" w:sz="0" w:space="0" w:color="auto"/>
            <w:left w:val="none" w:sz="0" w:space="0" w:color="auto"/>
            <w:bottom w:val="none" w:sz="0" w:space="0" w:color="auto"/>
            <w:right w:val="none" w:sz="0" w:space="0" w:color="auto"/>
          </w:divBdr>
        </w:div>
      </w:divsChild>
    </w:div>
    <w:div w:id="1879927335">
      <w:bodyDiv w:val="1"/>
      <w:marLeft w:val="0"/>
      <w:marRight w:val="0"/>
      <w:marTop w:val="0"/>
      <w:marBottom w:val="0"/>
      <w:divBdr>
        <w:top w:val="none" w:sz="0" w:space="0" w:color="auto"/>
        <w:left w:val="none" w:sz="0" w:space="0" w:color="auto"/>
        <w:bottom w:val="none" w:sz="0" w:space="0" w:color="auto"/>
        <w:right w:val="none" w:sz="0" w:space="0" w:color="auto"/>
      </w:divBdr>
    </w:div>
    <w:div w:id="1888835718">
      <w:bodyDiv w:val="1"/>
      <w:marLeft w:val="0"/>
      <w:marRight w:val="0"/>
      <w:marTop w:val="0"/>
      <w:marBottom w:val="0"/>
      <w:divBdr>
        <w:top w:val="none" w:sz="0" w:space="0" w:color="auto"/>
        <w:left w:val="none" w:sz="0" w:space="0" w:color="auto"/>
        <w:bottom w:val="none" w:sz="0" w:space="0" w:color="auto"/>
        <w:right w:val="none" w:sz="0" w:space="0" w:color="auto"/>
      </w:divBdr>
      <w:divsChild>
        <w:div w:id="1908104391">
          <w:marLeft w:val="0"/>
          <w:marRight w:val="0"/>
          <w:marTop w:val="0"/>
          <w:marBottom w:val="0"/>
          <w:divBdr>
            <w:top w:val="none" w:sz="0" w:space="0" w:color="auto"/>
            <w:left w:val="none" w:sz="0" w:space="0" w:color="auto"/>
            <w:bottom w:val="none" w:sz="0" w:space="0" w:color="auto"/>
            <w:right w:val="none" w:sz="0" w:space="0" w:color="auto"/>
          </w:divBdr>
          <w:divsChild>
            <w:div w:id="411589811">
              <w:marLeft w:val="0"/>
              <w:marRight w:val="0"/>
              <w:marTop w:val="0"/>
              <w:marBottom w:val="0"/>
              <w:divBdr>
                <w:top w:val="none" w:sz="0" w:space="0" w:color="auto"/>
                <w:left w:val="none" w:sz="0" w:space="0" w:color="auto"/>
                <w:bottom w:val="none" w:sz="0" w:space="0" w:color="auto"/>
                <w:right w:val="none" w:sz="0" w:space="0" w:color="auto"/>
              </w:divBdr>
              <w:divsChild>
                <w:div w:id="7272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01121">
      <w:bodyDiv w:val="1"/>
      <w:marLeft w:val="0"/>
      <w:marRight w:val="0"/>
      <w:marTop w:val="0"/>
      <w:marBottom w:val="0"/>
      <w:divBdr>
        <w:top w:val="none" w:sz="0" w:space="0" w:color="auto"/>
        <w:left w:val="none" w:sz="0" w:space="0" w:color="auto"/>
        <w:bottom w:val="none" w:sz="0" w:space="0" w:color="auto"/>
        <w:right w:val="none" w:sz="0" w:space="0" w:color="auto"/>
      </w:divBdr>
    </w:div>
    <w:div w:id="1900823289">
      <w:bodyDiv w:val="1"/>
      <w:marLeft w:val="0"/>
      <w:marRight w:val="0"/>
      <w:marTop w:val="0"/>
      <w:marBottom w:val="0"/>
      <w:divBdr>
        <w:top w:val="none" w:sz="0" w:space="0" w:color="auto"/>
        <w:left w:val="none" w:sz="0" w:space="0" w:color="auto"/>
        <w:bottom w:val="none" w:sz="0" w:space="0" w:color="auto"/>
        <w:right w:val="none" w:sz="0" w:space="0" w:color="auto"/>
      </w:divBdr>
    </w:div>
    <w:div w:id="1907184032">
      <w:bodyDiv w:val="1"/>
      <w:marLeft w:val="0"/>
      <w:marRight w:val="0"/>
      <w:marTop w:val="0"/>
      <w:marBottom w:val="0"/>
      <w:divBdr>
        <w:top w:val="none" w:sz="0" w:space="0" w:color="auto"/>
        <w:left w:val="none" w:sz="0" w:space="0" w:color="auto"/>
        <w:bottom w:val="none" w:sz="0" w:space="0" w:color="auto"/>
        <w:right w:val="none" w:sz="0" w:space="0" w:color="auto"/>
      </w:divBdr>
    </w:div>
    <w:div w:id="1925216967">
      <w:bodyDiv w:val="1"/>
      <w:marLeft w:val="0"/>
      <w:marRight w:val="0"/>
      <w:marTop w:val="0"/>
      <w:marBottom w:val="0"/>
      <w:divBdr>
        <w:top w:val="none" w:sz="0" w:space="0" w:color="auto"/>
        <w:left w:val="none" w:sz="0" w:space="0" w:color="auto"/>
        <w:bottom w:val="none" w:sz="0" w:space="0" w:color="auto"/>
        <w:right w:val="none" w:sz="0" w:space="0" w:color="auto"/>
      </w:divBdr>
    </w:div>
    <w:div w:id="1956055333">
      <w:bodyDiv w:val="1"/>
      <w:marLeft w:val="0"/>
      <w:marRight w:val="0"/>
      <w:marTop w:val="0"/>
      <w:marBottom w:val="0"/>
      <w:divBdr>
        <w:top w:val="none" w:sz="0" w:space="0" w:color="auto"/>
        <w:left w:val="none" w:sz="0" w:space="0" w:color="auto"/>
        <w:bottom w:val="none" w:sz="0" w:space="0" w:color="auto"/>
        <w:right w:val="none" w:sz="0" w:space="0" w:color="auto"/>
      </w:divBdr>
      <w:divsChild>
        <w:div w:id="235281853">
          <w:marLeft w:val="240"/>
          <w:marRight w:val="0"/>
          <w:marTop w:val="240"/>
          <w:marBottom w:val="240"/>
          <w:divBdr>
            <w:top w:val="none" w:sz="0" w:space="0" w:color="auto"/>
            <w:left w:val="none" w:sz="0" w:space="0" w:color="auto"/>
            <w:bottom w:val="none" w:sz="0" w:space="0" w:color="auto"/>
            <w:right w:val="none" w:sz="0" w:space="0" w:color="auto"/>
          </w:divBdr>
        </w:div>
      </w:divsChild>
    </w:div>
    <w:div w:id="1956792560">
      <w:bodyDiv w:val="1"/>
      <w:marLeft w:val="0"/>
      <w:marRight w:val="0"/>
      <w:marTop w:val="0"/>
      <w:marBottom w:val="0"/>
      <w:divBdr>
        <w:top w:val="none" w:sz="0" w:space="0" w:color="auto"/>
        <w:left w:val="none" w:sz="0" w:space="0" w:color="auto"/>
        <w:bottom w:val="none" w:sz="0" w:space="0" w:color="auto"/>
        <w:right w:val="none" w:sz="0" w:space="0" w:color="auto"/>
      </w:divBdr>
    </w:div>
    <w:div w:id="1963918327">
      <w:bodyDiv w:val="1"/>
      <w:marLeft w:val="0"/>
      <w:marRight w:val="0"/>
      <w:marTop w:val="0"/>
      <w:marBottom w:val="0"/>
      <w:divBdr>
        <w:top w:val="none" w:sz="0" w:space="0" w:color="auto"/>
        <w:left w:val="none" w:sz="0" w:space="0" w:color="auto"/>
        <w:bottom w:val="none" w:sz="0" w:space="0" w:color="auto"/>
        <w:right w:val="none" w:sz="0" w:space="0" w:color="auto"/>
      </w:divBdr>
      <w:divsChild>
        <w:div w:id="449979871">
          <w:marLeft w:val="0"/>
          <w:marRight w:val="0"/>
          <w:marTop w:val="0"/>
          <w:marBottom w:val="0"/>
          <w:divBdr>
            <w:top w:val="none" w:sz="0" w:space="0" w:color="auto"/>
            <w:left w:val="none" w:sz="0" w:space="0" w:color="auto"/>
            <w:bottom w:val="none" w:sz="0" w:space="0" w:color="auto"/>
            <w:right w:val="none" w:sz="0" w:space="0" w:color="auto"/>
          </w:divBdr>
        </w:div>
      </w:divsChild>
    </w:div>
    <w:div w:id="1976333413">
      <w:bodyDiv w:val="1"/>
      <w:marLeft w:val="0"/>
      <w:marRight w:val="0"/>
      <w:marTop w:val="0"/>
      <w:marBottom w:val="0"/>
      <w:divBdr>
        <w:top w:val="none" w:sz="0" w:space="0" w:color="auto"/>
        <w:left w:val="none" w:sz="0" w:space="0" w:color="auto"/>
        <w:bottom w:val="none" w:sz="0" w:space="0" w:color="auto"/>
        <w:right w:val="none" w:sz="0" w:space="0" w:color="auto"/>
      </w:divBdr>
      <w:divsChild>
        <w:div w:id="670526721">
          <w:marLeft w:val="0"/>
          <w:marRight w:val="0"/>
          <w:marTop w:val="0"/>
          <w:marBottom w:val="0"/>
          <w:divBdr>
            <w:top w:val="none" w:sz="0" w:space="0" w:color="auto"/>
            <w:left w:val="none" w:sz="0" w:space="0" w:color="auto"/>
            <w:bottom w:val="none" w:sz="0" w:space="0" w:color="auto"/>
            <w:right w:val="none" w:sz="0" w:space="0" w:color="auto"/>
          </w:divBdr>
          <w:divsChild>
            <w:div w:id="663124321">
              <w:marLeft w:val="0"/>
              <w:marRight w:val="0"/>
              <w:marTop w:val="0"/>
              <w:marBottom w:val="0"/>
              <w:divBdr>
                <w:top w:val="none" w:sz="0" w:space="0" w:color="auto"/>
                <w:left w:val="none" w:sz="0" w:space="0" w:color="auto"/>
                <w:bottom w:val="none" w:sz="0" w:space="0" w:color="auto"/>
                <w:right w:val="none" w:sz="0" w:space="0" w:color="auto"/>
              </w:divBdr>
              <w:divsChild>
                <w:div w:id="16588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3978">
      <w:bodyDiv w:val="1"/>
      <w:marLeft w:val="0"/>
      <w:marRight w:val="0"/>
      <w:marTop w:val="0"/>
      <w:marBottom w:val="0"/>
      <w:divBdr>
        <w:top w:val="none" w:sz="0" w:space="0" w:color="auto"/>
        <w:left w:val="none" w:sz="0" w:space="0" w:color="auto"/>
        <w:bottom w:val="none" w:sz="0" w:space="0" w:color="auto"/>
        <w:right w:val="none" w:sz="0" w:space="0" w:color="auto"/>
      </w:divBdr>
    </w:div>
    <w:div w:id="1990086427">
      <w:bodyDiv w:val="1"/>
      <w:marLeft w:val="0"/>
      <w:marRight w:val="0"/>
      <w:marTop w:val="0"/>
      <w:marBottom w:val="0"/>
      <w:divBdr>
        <w:top w:val="none" w:sz="0" w:space="0" w:color="auto"/>
        <w:left w:val="none" w:sz="0" w:space="0" w:color="auto"/>
        <w:bottom w:val="none" w:sz="0" w:space="0" w:color="auto"/>
        <w:right w:val="none" w:sz="0" w:space="0" w:color="auto"/>
      </w:divBdr>
    </w:div>
    <w:div w:id="1993096173">
      <w:bodyDiv w:val="1"/>
      <w:marLeft w:val="0"/>
      <w:marRight w:val="0"/>
      <w:marTop w:val="0"/>
      <w:marBottom w:val="0"/>
      <w:divBdr>
        <w:top w:val="none" w:sz="0" w:space="0" w:color="auto"/>
        <w:left w:val="none" w:sz="0" w:space="0" w:color="auto"/>
        <w:bottom w:val="none" w:sz="0" w:space="0" w:color="auto"/>
        <w:right w:val="none" w:sz="0" w:space="0" w:color="auto"/>
      </w:divBdr>
    </w:div>
    <w:div w:id="2009937196">
      <w:bodyDiv w:val="1"/>
      <w:marLeft w:val="0"/>
      <w:marRight w:val="0"/>
      <w:marTop w:val="0"/>
      <w:marBottom w:val="0"/>
      <w:divBdr>
        <w:top w:val="none" w:sz="0" w:space="0" w:color="auto"/>
        <w:left w:val="none" w:sz="0" w:space="0" w:color="auto"/>
        <w:bottom w:val="none" w:sz="0" w:space="0" w:color="auto"/>
        <w:right w:val="none" w:sz="0" w:space="0" w:color="auto"/>
      </w:divBdr>
    </w:div>
    <w:div w:id="2017027027">
      <w:bodyDiv w:val="1"/>
      <w:marLeft w:val="0"/>
      <w:marRight w:val="0"/>
      <w:marTop w:val="0"/>
      <w:marBottom w:val="0"/>
      <w:divBdr>
        <w:top w:val="none" w:sz="0" w:space="0" w:color="auto"/>
        <w:left w:val="none" w:sz="0" w:space="0" w:color="auto"/>
        <w:bottom w:val="none" w:sz="0" w:space="0" w:color="auto"/>
        <w:right w:val="none" w:sz="0" w:space="0" w:color="auto"/>
      </w:divBdr>
    </w:div>
    <w:div w:id="2017296074">
      <w:bodyDiv w:val="1"/>
      <w:marLeft w:val="0"/>
      <w:marRight w:val="0"/>
      <w:marTop w:val="0"/>
      <w:marBottom w:val="0"/>
      <w:divBdr>
        <w:top w:val="none" w:sz="0" w:space="0" w:color="auto"/>
        <w:left w:val="none" w:sz="0" w:space="0" w:color="auto"/>
        <w:bottom w:val="none" w:sz="0" w:space="0" w:color="auto"/>
        <w:right w:val="none" w:sz="0" w:space="0" w:color="auto"/>
      </w:divBdr>
      <w:divsChild>
        <w:div w:id="1453598522">
          <w:marLeft w:val="0"/>
          <w:marRight w:val="0"/>
          <w:marTop w:val="0"/>
          <w:marBottom w:val="0"/>
          <w:divBdr>
            <w:top w:val="none" w:sz="0" w:space="0" w:color="auto"/>
            <w:left w:val="none" w:sz="0" w:space="0" w:color="auto"/>
            <w:bottom w:val="none" w:sz="0" w:space="0" w:color="auto"/>
            <w:right w:val="none" w:sz="0" w:space="0" w:color="auto"/>
          </w:divBdr>
          <w:divsChild>
            <w:div w:id="2116754433">
              <w:marLeft w:val="0"/>
              <w:marRight w:val="0"/>
              <w:marTop w:val="0"/>
              <w:marBottom w:val="0"/>
              <w:divBdr>
                <w:top w:val="none" w:sz="0" w:space="0" w:color="auto"/>
                <w:left w:val="none" w:sz="0" w:space="0" w:color="auto"/>
                <w:bottom w:val="none" w:sz="0" w:space="0" w:color="auto"/>
                <w:right w:val="none" w:sz="0" w:space="0" w:color="auto"/>
              </w:divBdr>
              <w:divsChild>
                <w:div w:id="1404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45855">
      <w:bodyDiv w:val="1"/>
      <w:marLeft w:val="0"/>
      <w:marRight w:val="0"/>
      <w:marTop w:val="0"/>
      <w:marBottom w:val="0"/>
      <w:divBdr>
        <w:top w:val="none" w:sz="0" w:space="0" w:color="auto"/>
        <w:left w:val="none" w:sz="0" w:space="0" w:color="auto"/>
        <w:bottom w:val="none" w:sz="0" w:space="0" w:color="auto"/>
        <w:right w:val="none" w:sz="0" w:space="0" w:color="auto"/>
      </w:divBdr>
    </w:div>
    <w:div w:id="2045255083">
      <w:bodyDiv w:val="1"/>
      <w:marLeft w:val="0"/>
      <w:marRight w:val="0"/>
      <w:marTop w:val="0"/>
      <w:marBottom w:val="0"/>
      <w:divBdr>
        <w:top w:val="none" w:sz="0" w:space="0" w:color="auto"/>
        <w:left w:val="none" w:sz="0" w:space="0" w:color="auto"/>
        <w:bottom w:val="none" w:sz="0" w:space="0" w:color="auto"/>
        <w:right w:val="none" w:sz="0" w:space="0" w:color="auto"/>
      </w:divBdr>
    </w:div>
    <w:div w:id="2056544841">
      <w:bodyDiv w:val="1"/>
      <w:marLeft w:val="0"/>
      <w:marRight w:val="0"/>
      <w:marTop w:val="0"/>
      <w:marBottom w:val="0"/>
      <w:divBdr>
        <w:top w:val="none" w:sz="0" w:space="0" w:color="auto"/>
        <w:left w:val="none" w:sz="0" w:space="0" w:color="auto"/>
        <w:bottom w:val="none" w:sz="0" w:space="0" w:color="auto"/>
        <w:right w:val="none" w:sz="0" w:space="0" w:color="auto"/>
      </w:divBdr>
      <w:divsChild>
        <w:div w:id="735201275">
          <w:marLeft w:val="0"/>
          <w:marRight w:val="0"/>
          <w:marTop w:val="0"/>
          <w:marBottom w:val="0"/>
          <w:divBdr>
            <w:top w:val="none" w:sz="0" w:space="0" w:color="auto"/>
            <w:left w:val="none" w:sz="0" w:space="0" w:color="auto"/>
            <w:bottom w:val="none" w:sz="0" w:space="0" w:color="auto"/>
            <w:right w:val="none" w:sz="0" w:space="0" w:color="auto"/>
          </w:divBdr>
          <w:divsChild>
            <w:div w:id="587425460">
              <w:marLeft w:val="0"/>
              <w:marRight w:val="0"/>
              <w:marTop w:val="0"/>
              <w:marBottom w:val="0"/>
              <w:divBdr>
                <w:top w:val="none" w:sz="0" w:space="0" w:color="auto"/>
                <w:left w:val="none" w:sz="0" w:space="0" w:color="auto"/>
                <w:bottom w:val="none" w:sz="0" w:space="0" w:color="auto"/>
                <w:right w:val="none" w:sz="0" w:space="0" w:color="auto"/>
              </w:divBdr>
            </w:div>
          </w:divsChild>
        </w:div>
        <w:div w:id="1036347341">
          <w:blockQuote w:val="1"/>
          <w:marLeft w:val="600"/>
          <w:marRight w:val="0"/>
          <w:marTop w:val="0"/>
          <w:marBottom w:val="0"/>
          <w:divBdr>
            <w:top w:val="none" w:sz="0" w:space="0" w:color="auto"/>
            <w:left w:val="none" w:sz="0" w:space="0" w:color="auto"/>
            <w:bottom w:val="none" w:sz="0" w:space="0" w:color="auto"/>
            <w:right w:val="none" w:sz="0" w:space="0" w:color="auto"/>
          </w:divBdr>
          <w:divsChild>
            <w:div w:id="1496914480">
              <w:marLeft w:val="0"/>
              <w:marRight w:val="0"/>
              <w:marTop w:val="0"/>
              <w:marBottom w:val="0"/>
              <w:divBdr>
                <w:top w:val="none" w:sz="0" w:space="0" w:color="auto"/>
                <w:left w:val="none" w:sz="0" w:space="0" w:color="auto"/>
                <w:bottom w:val="none" w:sz="0" w:space="0" w:color="auto"/>
                <w:right w:val="none" w:sz="0" w:space="0" w:color="auto"/>
              </w:divBdr>
              <w:divsChild>
                <w:div w:id="116801756">
                  <w:marLeft w:val="0"/>
                  <w:marRight w:val="0"/>
                  <w:marTop w:val="0"/>
                  <w:marBottom w:val="0"/>
                  <w:divBdr>
                    <w:top w:val="none" w:sz="0" w:space="0" w:color="auto"/>
                    <w:left w:val="none" w:sz="0" w:space="0" w:color="auto"/>
                    <w:bottom w:val="none" w:sz="0" w:space="0" w:color="auto"/>
                    <w:right w:val="none" w:sz="0" w:space="0" w:color="auto"/>
                  </w:divBdr>
                  <w:divsChild>
                    <w:div w:id="11336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06">
      <w:bodyDiv w:val="1"/>
      <w:marLeft w:val="0"/>
      <w:marRight w:val="0"/>
      <w:marTop w:val="0"/>
      <w:marBottom w:val="0"/>
      <w:divBdr>
        <w:top w:val="none" w:sz="0" w:space="0" w:color="auto"/>
        <w:left w:val="none" w:sz="0" w:space="0" w:color="auto"/>
        <w:bottom w:val="none" w:sz="0" w:space="0" w:color="auto"/>
        <w:right w:val="none" w:sz="0" w:space="0" w:color="auto"/>
      </w:divBdr>
    </w:div>
    <w:div w:id="2072002499">
      <w:bodyDiv w:val="1"/>
      <w:marLeft w:val="0"/>
      <w:marRight w:val="0"/>
      <w:marTop w:val="0"/>
      <w:marBottom w:val="0"/>
      <w:divBdr>
        <w:top w:val="none" w:sz="0" w:space="0" w:color="auto"/>
        <w:left w:val="none" w:sz="0" w:space="0" w:color="auto"/>
        <w:bottom w:val="none" w:sz="0" w:space="0" w:color="auto"/>
        <w:right w:val="none" w:sz="0" w:space="0" w:color="auto"/>
      </w:divBdr>
    </w:div>
    <w:div w:id="2075005057">
      <w:bodyDiv w:val="1"/>
      <w:marLeft w:val="0"/>
      <w:marRight w:val="0"/>
      <w:marTop w:val="0"/>
      <w:marBottom w:val="0"/>
      <w:divBdr>
        <w:top w:val="none" w:sz="0" w:space="0" w:color="auto"/>
        <w:left w:val="none" w:sz="0" w:space="0" w:color="auto"/>
        <w:bottom w:val="none" w:sz="0" w:space="0" w:color="auto"/>
        <w:right w:val="none" w:sz="0" w:space="0" w:color="auto"/>
      </w:divBdr>
      <w:divsChild>
        <w:div w:id="864639112">
          <w:marLeft w:val="0"/>
          <w:marRight w:val="0"/>
          <w:marTop w:val="0"/>
          <w:marBottom w:val="0"/>
          <w:divBdr>
            <w:top w:val="none" w:sz="0" w:space="0" w:color="auto"/>
            <w:left w:val="none" w:sz="0" w:space="0" w:color="auto"/>
            <w:bottom w:val="none" w:sz="0" w:space="0" w:color="auto"/>
            <w:right w:val="none" w:sz="0" w:space="0" w:color="auto"/>
          </w:divBdr>
          <w:divsChild>
            <w:div w:id="1255043942">
              <w:marLeft w:val="0"/>
              <w:marRight w:val="0"/>
              <w:marTop w:val="0"/>
              <w:marBottom w:val="0"/>
              <w:divBdr>
                <w:top w:val="none" w:sz="0" w:space="0" w:color="auto"/>
                <w:left w:val="none" w:sz="0" w:space="0" w:color="auto"/>
                <w:bottom w:val="none" w:sz="0" w:space="0" w:color="auto"/>
                <w:right w:val="none" w:sz="0" w:space="0" w:color="auto"/>
              </w:divBdr>
              <w:divsChild>
                <w:div w:id="1098987172">
                  <w:marLeft w:val="0"/>
                  <w:marRight w:val="0"/>
                  <w:marTop w:val="0"/>
                  <w:marBottom w:val="0"/>
                  <w:divBdr>
                    <w:top w:val="none" w:sz="0" w:space="0" w:color="auto"/>
                    <w:left w:val="none" w:sz="0" w:space="0" w:color="auto"/>
                    <w:bottom w:val="none" w:sz="0" w:space="0" w:color="auto"/>
                    <w:right w:val="none" w:sz="0" w:space="0" w:color="auto"/>
                  </w:divBdr>
                  <w:divsChild>
                    <w:div w:id="1690793180">
                      <w:marLeft w:val="0"/>
                      <w:marRight w:val="0"/>
                      <w:marTop w:val="0"/>
                      <w:marBottom w:val="0"/>
                      <w:divBdr>
                        <w:top w:val="single" w:sz="6" w:space="0" w:color="DADADA"/>
                        <w:left w:val="none" w:sz="0" w:space="0" w:color="auto"/>
                        <w:bottom w:val="single" w:sz="6" w:space="0" w:color="DADADA"/>
                        <w:right w:val="none" w:sz="0" w:space="0" w:color="auto"/>
                      </w:divBdr>
                      <w:divsChild>
                        <w:div w:id="884826662">
                          <w:marLeft w:val="0"/>
                          <w:marRight w:val="0"/>
                          <w:marTop w:val="0"/>
                          <w:marBottom w:val="0"/>
                          <w:divBdr>
                            <w:top w:val="none" w:sz="0" w:space="0" w:color="auto"/>
                            <w:left w:val="none" w:sz="0" w:space="0" w:color="auto"/>
                            <w:bottom w:val="none" w:sz="0" w:space="0" w:color="auto"/>
                            <w:right w:val="none" w:sz="0" w:space="0" w:color="auto"/>
                          </w:divBdr>
                          <w:divsChild>
                            <w:div w:id="2035570906">
                              <w:marLeft w:val="0"/>
                              <w:marRight w:val="0"/>
                              <w:marTop w:val="0"/>
                              <w:marBottom w:val="0"/>
                              <w:divBdr>
                                <w:top w:val="none" w:sz="0" w:space="0" w:color="auto"/>
                                <w:left w:val="none" w:sz="0" w:space="0" w:color="auto"/>
                                <w:bottom w:val="none" w:sz="0" w:space="0" w:color="auto"/>
                                <w:right w:val="none" w:sz="0" w:space="0" w:color="auto"/>
                              </w:divBdr>
                              <w:divsChild>
                                <w:div w:id="137963072">
                                  <w:marLeft w:val="0"/>
                                  <w:marRight w:val="4500"/>
                                  <w:marTop w:val="0"/>
                                  <w:marBottom w:val="0"/>
                                  <w:divBdr>
                                    <w:top w:val="none" w:sz="0" w:space="0" w:color="auto"/>
                                    <w:left w:val="none" w:sz="0" w:space="0" w:color="auto"/>
                                    <w:bottom w:val="none" w:sz="0" w:space="0" w:color="auto"/>
                                    <w:right w:val="none" w:sz="0" w:space="0" w:color="auto"/>
                                  </w:divBdr>
                                  <w:divsChild>
                                    <w:div w:id="1339963059">
                                      <w:marLeft w:val="210"/>
                                      <w:marRight w:val="210"/>
                                      <w:marTop w:val="0"/>
                                      <w:marBottom w:val="210"/>
                                      <w:divBdr>
                                        <w:top w:val="none" w:sz="0" w:space="0" w:color="auto"/>
                                        <w:left w:val="none" w:sz="0" w:space="0" w:color="auto"/>
                                        <w:bottom w:val="none" w:sz="0" w:space="0" w:color="auto"/>
                                        <w:right w:val="none" w:sz="0" w:space="0" w:color="auto"/>
                                      </w:divBdr>
                                      <w:divsChild>
                                        <w:div w:id="1024667934">
                                          <w:marLeft w:val="0"/>
                                          <w:marRight w:val="0"/>
                                          <w:marTop w:val="0"/>
                                          <w:marBottom w:val="0"/>
                                          <w:divBdr>
                                            <w:top w:val="none" w:sz="0" w:space="0" w:color="auto"/>
                                            <w:left w:val="none" w:sz="0" w:space="0" w:color="auto"/>
                                            <w:bottom w:val="none" w:sz="0" w:space="0" w:color="auto"/>
                                            <w:right w:val="none" w:sz="0" w:space="0" w:color="auto"/>
                                          </w:divBdr>
                                          <w:divsChild>
                                            <w:div w:id="1380395693">
                                              <w:marLeft w:val="0"/>
                                              <w:marRight w:val="0"/>
                                              <w:marTop w:val="0"/>
                                              <w:marBottom w:val="0"/>
                                              <w:divBdr>
                                                <w:top w:val="none" w:sz="0" w:space="0" w:color="auto"/>
                                                <w:left w:val="none" w:sz="0" w:space="0" w:color="auto"/>
                                                <w:bottom w:val="none" w:sz="0" w:space="0" w:color="auto"/>
                                                <w:right w:val="none" w:sz="0" w:space="0" w:color="auto"/>
                                              </w:divBdr>
                                              <w:divsChild>
                                                <w:div w:id="601030705">
                                                  <w:marLeft w:val="0"/>
                                                  <w:marRight w:val="0"/>
                                                  <w:marTop w:val="0"/>
                                                  <w:marBottom w:val="0"/>
                                                  <w:divBdr>
                                                    <w:top w:val="none" w:sz="0" w:space="0" w:color="auto"/>
                                                    <w:left w:val="none" w:sz="0" w:space="0" w:color="auto"/>
                                                    <w:bottom w:val="none" w:sz="0" w:space="0" w:color="auto"/>
                                                    <w:right w:val="none" w:sz="0" w:space="0" w:color="auto"/>
                                                  </w:divBdr>
                                                  <w:divsChild>
                                                    <w:div w:id="767046794">
                                                      <w:marLeft w:val="0"/>
                                                      <w:marRight w:val="0"/>
                                                      <w:marTop w:val="0"/>
                                                      <w:marBottom w:val="0"/>
                                                      <w:divBdr>
                                                        <w:top w:val="none" w:sz="0" w:space="0" w:color="auto"/>
                                                        <w:left w:val="none" w:sz="0" w:space="0" w:color="auto"/>
                                                        <w:bottom w:val="none" w:sz="0" w:space="0" w:color="auto"/>
                                                        <w:right w:val="none" w:sz="0" w:space="0" w:color="auto"/>
                                                      </w:divBdr>
                                                      <w:divsChild>
                                                        <w:div w:id="7106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6045495">
      <w:bodyDiv w:val="1"/>
      <w:marLeft w:val="0"/>
      <w:marRight w:val="0"/>
      <w:marTop w:val="0"/>
      <w:marBottom w:val="0"/>
      <w:divBdr>
        <w:top w:val="none" w:sz="0" w:space="0" w:color="auto"/>
        <w:left w:val="none" w:sz="0" w:space="0" w:color="auto"/>
        <w:bottom w:val="none" w:sz="0" w:space="0" w:color="auto"/>
        <w:right w:val="none" w:sz="0" w:space="0" w:color="auto"/>
      </w:divBdr>
      <w:divsChild>
        <w:div w:id="19792493">
          <w:marLeft w:val="0"/>
          <w:marRight w:val="0"/>
          <w:marTop w:val="0"/>
          <w:marBottom w:val="0"/>
          <w:divBdr>
            <w:top w:val="none" w:sz="0" w:space="0" w:color="auto"/>
            <w:left w:val="none" w:sz="0" w:space="0" w:color="auto"/>
            <w:bottom w:val="none" w:sz="0" w:space="0" w:color="auto"/>
            <w:right w:val="none" w:sz="0" w:space="0" w:color="auto"/>
          </w:divBdr>
        </w:div>
        <w:div w:id="654072783">
          <w:marLeft w:val="0"/>
          <w:marRight w:val="0"/>
          <w:marTop w:val="0"/>
          <w:marBottom w:val="0"/>
          <w:divBdr>
            <w:top w:val="none" w:sz="0" w:space="0" w:color="auto"/>
            <w:left w:val="none" w:sz="0" w:space="0" w:color="auto"/>
            <w:bottom w:val="none" w:sz="0" w:space="0" w:color="auto"/>
            <w:right w:val="none" w:sz="0" w:space="0" w:color="auto"/>
          </w:divBdr>
        </w:div>
        <w:div w:id="766123740">
          <w:marLeft w:val="0"/>
          <w:marRight w:val="0"/>
          <w:marTop w:val="0"/>
          <w:marBottom w:val="0"/>
          <w:divBdr>
            <w:top w:val="none" w:sz="0" w:space="0" w:color="auto"/>
            <w:left w:val="none" w:sz="0" w:space="0" w:color="auto"/>
            <w:bottom w:val="none" w:sz="0" w:space="0" w:color="auto"/>
            <w:right w:val="none" w:sz="0" w:space="0" w:color="auto"/>
          </w:divBdr>
          <w:divsChild>
            <w:div w:id="95945713">
              <w:marLeft w:val="0"/>
              <w:marRight w:val="0"/>
              <w:marTop w:val="0"/>
              <w:marBottom w:val="0"/>
              <w:divBdr>
                <w:top w:val="none" w:sz="0" w:space="0" w:color="auto"/>
                <w:left w:val="none" w:sz="0" w:space="0" w:color="auto"/>
                <w:bottom w:val="none" w:sz="0" w:space="0" w:color="auto"/>
                <w:right w:val="none" w:sz="0" w:space="0" w:color="auto"/>
              </w:divBdr>
              <w:divsChild>
                <w:div w:id="1974561449">
                  <w:marLeft w:val="0"/>
                  <w:marRight w:val="0"/>
                  <w:marTop w:val="0"/>
                  <w:marBottom w:val="0"/>
                  <w:divBdr>
                    <w:top w:val="none" w:sz="0" w:space="0" w:color="auto"/>
                    <w:left w:val="none" w:sz="0" w:space="0" w:color="auto"/>
                    <w:bottom w:val="none" w:sz="0" w:space="0" w:color="auto"/>
                    <w:right w:val="none" w:sz="0" w:space="0" w:color="auto"/>
                  </w:divBdr>
                  <w:divsChild>
                    <w:div w:id="23099864">
                      <w:marLeft w:val="0"/>
                      <w:marRight w:val="0"/>
                      <w:marTop w:val="0"/>
                      <w:marBottom w:val="0"/>
                      <w:divBdr>
                        <w:top w:val="none" w:sz="0" w:space="0" w:color="auto"/>
                        <w:left w:val="none" w:sz="0" w:space="0" w:color="auto"/>
                        <w:bottom w:val="none" w:sz="0" w:space="0" w:color="auto"/>
                        <w:right w:val="none" w:sz="0" w:space="0" w:color="auto"/>
                      </w:divBdr>
                    </w:div>
                    <w:div w:id="162091444">
                      <w:marLeft w:val="0"/>
                      <w:marRight w:val="0"/>
                      <w:marTop w:val="0"/>
                      <w:marBottom w:val="0"/>
                      <w:divBdr>
                        <w:top w:val="none" w:sz="0" w:space="0" w:color="auto"/>
                        <w:left w:val="none" w:sz="0" w:space="0" w:color="auto"/>
                        <w:bottom w:val="none" w:sz="0" w:space="0" w:color="auto"/>
                        <w:right w:val="none" w:sz="0" w:space="0" w:color="auto"/>
                      </w:divBdr>
                    </w:div>
                    <w:div w:id="310864204">
                      <w:marLeft w:val="0"/>
                      <w:marRight w:val="0"/>
                      <w:marTop w:val="0"/>
                      <w:marBottom w:val="0"/>
                      <w:divBdr>
                        <w:top w:val="none" w:sz="0" w:space="0" w:color="auto"/>
                        <w:left w:val="none" w:sz="0" w:space="0" w:color="auto"/>
                        <w:bottom w:val="none" w:sz="0" w:space="0" w:color="auto"/>
                        <w:right w:val="none" w:sz="0" w:space="0" w:color="auto"/>
                      </w:divBdr>
                    </w:div>
                    <w:div w:id="356276298">
                      <w:marLeft w:val="0"/>
                      <w:marRight w:val="0"/>
                      <w:marTop w:val="0"/>
                      <w:marBottom w:val="0"/>
                      <w:divBdr>
                        <w:top w:val="none" w:sz="0" w:space="0" w:color="auto"/>
                        <w:left w:val="none" w:sz="0" w:space="0" w:color="auto"/>
                        <w:bottom w:val="none" w:sz="0" w:space="0" w:color="auto"/>
                        <w:right w:val="none" w:sz="0" w:space="0" w:color="auto"/>
                      </w:divBdr>
                    </w:div>
                    <w:div w:id="520240490">
                      <w:marLeft w:val="0"/>
                      <w:marRight w:val="0"/>
                      <w:marTop w:val="0"/>
                      <w:marBottom w:val="0"/>
                      <w:divBdr>
                        <w:top w:val="none" w:sz="0" w:space="0" w:color="auto"/>
                        <w:left w:val="none" w:sz="0" w:space="0" w:color="auto"/>
                        <w:bottom w:val="none" w:sz="0" w:space="0" w:color="auto"/>
                        <w:right w:val="none" w:sz="0" w:space="0" w:color="auto"/>
                      </w:divBdr>
                    </w:div>
                    <w:div w:id="690957924">
                      <w:marLeft w:val="0"/>
                      <w:marRight w:val="0"/>
                      <w:marTop w:val="0"/>
                      <w:marBottom w:val="0"/>
                      <w:divBdr>
                        <w:top w:val="none" w:sz="0" w:space="0" w:color="auto"/>
                        <w:left w:val="none" w:sz="0" w:space="0" w:color="auto"/>
                        <w:bottom w:val="none" w:sz="0" w:space="0" w:color="auto"/>
                        <w:right w:val="none" w:sz="0" w:space="0" w:color="auto"/>
                      </w:divBdr>
                    </w:div>
                    <w:div w:id="885264602">
                      <w:marLeft w:val="0"/>
                      <w:marRight w:val="0"/>
                      <w:marTop w:val="0"/>
                      <w:marBottom w:val="0"/>
                      <w:divBdr>
                        <w:top w:val="none" w:sz="0" w:space="0" w:color="auto"/>
                        <w:left w:val="none" w:sz="0" w:space="0" w:color="auto"/>
                        <w:bottom w:val="none" w:sz="0" w:space="0" w:color="auto"/>
                        <w:right w:val="none" w:sz="0" w:space="0" w:color="auto"/>
                      </w:divBdr>
                    </w:div>
                    <w:div w:id="937954533">
                      <w:marLeft w:val="0"/>
                      <w:marRight w:val="0"/>
                      <w:marTop w:val="0"/>
                      <w:marBottom w:val="0"/>
                      <w:divBdr>
                        <w:top w:val="none" w:sz="0" w:space="0" w:color="auto"/>
                        <w:left w:val="none" w:sz="0" w:space="0" w:color="auto"/>
                        <w:bottom w:val="none" w:sz="0" w:space="0" w:color="auto"/>
                        <w:right w:val="none" w:sz="0" w:space="0" w:color="auto"/>
                      </w:divBdr>
                    </w:div>
                    <w:div w:id="1161045400">
                      <w:marLeft w:val="0"/>
                      <w:marRight w:val="0"/>
                      <w:marTop w:val="0"/>
                      <w:marBottom w:val="0"/>
                      <w:divBdr>
                        <w:top w:val="none" w:sz="0" w:space="0" w:color="auto"/>
                        <w:left w:val="none" w:sz="0" w:space="0" w:color="auto"/>
                        <w:bottom w:val="none" w:sz="0" w:space="0" w:color="auto"/>
                        <w:right w:val="none" w:sz="0" w:space="0" w:color="auto"/>
                      </w:divBdr>
                    </w:div>
                    <w:div w:id="1212498490">
                      <w:marLeft w:val="0"/>
                      <w:marRight w:val="0"/>
                      <w:marTop w:val="0"/>
                      <w:marBottom w:val="0"/>
                      <w:divBdr>
                        <w:top w:val="none" w:sz="0" w:space="0" w:color="auto"/>
                        <w:left w:val="none" w:sz="0" w:space="0" w:color="auto"/>
                        <w:bottom w:val="none" w:sz="0" w:space="0" w:color="auto"/>
                        <w:right w:val="none" w:sz="0" w:space="0" w:color="auto"/>
                      </w:divBdr>
                    </w:div>
                    <w:div w:id="1358578939">
                      <w:marLeft w:val="0"/>
                      <w:marRight w:val="0"/>
                      <w:marTop w:val="0"/>
                      <w:marBottom w:val="0"/>
                      <w:divBdr>
                        <w:top w:val="none" w:sz="0" w:space="0" w:color="auto"/>
                        <w:left w:val="none" w:sz="0" w:space="0" w:color="auto"/>
                        <w:bottom w:val="none" w:sz="0" w:space="0" w:color="auto"/>
                        <w:right w:val="none" w:sz="0" w:space="0" w:color="auto"/>
                      </w:divBdr>
                    </w:div>
                    <w:div w:id="1392726632">
                      <w:marLeft w:val="0"/>
                      <w:marRight w:val="0"/>
                      <w:marTop w:val="0"/>
                      <w:marBottom w:val="0"/>
                      <w:divBdr>
                        <w:top w:val="none" w:sz="0" w:space="0" w:color="auto"/>
                        <w:left w:val="none" w:sz="0" w:space="0" w:color="auto"/>
                        <w:bottom w:val="none" w:sz="0" w:space="0" w:color="auto"/>
                        <w:right w:val="none" w:sz="0" w:space="0" w:color="auto"/>
                      </w:divBdr>
                    </w:div>
                    <w:div w:id="1665623694">
                      <w:marLeft w:val="0"/>
                      <w:marRight w:val="0"/>
                      <w:marTop w:val="0"/>
                      <w:marBottom w:val="0"/>
                      <w:divBdr>
                        <w:top w:val="none" w:sz="0" w:space="0" w:color="auto"/>
                        <w:left w:val="none" w:sz="0" w:space="0" w:color="auto"/>
                        <w:bottom w:val="none" w:sz="0" w:space="0" w:color="auto"/>
                        <w:right w:val="none" w:sz="0" w:space="0" w:color="auto"/>
                      </w:divBdr>
                    </w:div>
                    <w:div w:id="20528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7723">
              <w:marLeft w:val="0"/>
              <w:marRight w:val="0"/>
              <w:marTop w:val="0"/>
              <w:marBottom w:val="0"/>
              <w:divBdr>
                <w:top w:val="none" w:sz="0" w:space="0" w:color="auto"/>
                <w:left w:val="none" w:sz="0" w:space="0" w:color="auto"/>
                <w:bottom w:val="none" w:sz="0" w:space="0" w:color="auto"/>
                <w:right w:val="none" w:sz="0" w:space="0" w:color="auto"/>
              </w:divBdr>
            </w:div>
          </w:divsChild>
        </w:div>
        <w:div w:id="1206059378">
          <w:marLeft w:val="0"/>
          <w:marRight w:val="0"/>
          <w:marTop w:val="0"/>
          <w:marBottom w:val="0"/>
          <w:divBdr>
            <w:top w:val="none" w:sz="0" w:space="0" w:color="auto"/>
            <w:left w:val="none" w:sz="0" w:space="0" w:color="auto"/>
            <w:bottom w:val="none" w:sz="0" w:space="0" w:color="auto"/>
            <w:right w:val="none" w:sz="0" w:space="0" w:color="auto"/>
          </w:divBdr>
        </w:div>
        <w:div w:id="1756442211">
          <w:marLeft w:val="0"/>
          <w:marRight w:val="0"/>
          <w:marTop w:val="0"/>
          <w:marBottom w:val="0"/>
          <w:divBdr>
            <w:top w:val="none" w:sz="0" w:space="0" w:color="auto"/>
            <w:left w:val="none" w:sz="0" w:space="0" w:color="auto"/>
            <w:bottom w:val="none" w:sz="0" w:space="0" w:color="auto"/>
            <w:right w:val="none" w:sz="0" w:space="0" w:color="auto"/>
          </w:divBdr>
        </w:div>
        <w:div w:id="2076732177">
          <w:marLeft w:val="0"/>
          <w:marRight w:val="0"/>
          <w:marTop w:val="0"/>
          <w:marBottom w:val="0"/>
          <w:divBdr>
            <w:top w:val="none" w:sz="0" w:space="0" w:color="auto"/>
            <w:left w:val="none" w:sz="0" w:space="0" w:color="auto"/>
            <w:bottom w:val="none" w:sz="0" w:space="0" w:color="auto"/>
            <w:right w:val="none" w:sz="0" w:space="0" w:color="auto"/>
          </w:divBdr>
        </w:div>
      </w:divsChild>
    </w:div>
    <w:div w:id="2110731418">
      <w:bodyDiv w:val="1"/>
      <w:marLeft w:val="0"/>
      <w:marRight w:val="0"/>
      <w:marTop w:val="0"/>
      <w:marBottom w:val="0"/>
      <w:divBdr>
        <w:top w:val="none" w:sz="0" w:space="0" w:color="auto"/>
        <w:left w:val="none" w:sz="0" w:space="0" w:color="auto"/>
        <w:bottom w:val="none" w:sz="0" w:space="0" w:color="auto"/>
        <w:right w:val="none" w:sz="0" w:space="0" w:color="auto"/>
      </w:divBdr>
    </w:div>
    <w:div w:id="2123761299">
      <w:bodyDiv w:val="1"/>
      <w:marLeft w:val="0"/>
      <w:marRight w:val="0"/>
      <w:marTop w:val="0"/>
      <w:marBottom w:val="0"/>
      <w:divBdr>
        <w:top w:val="none" w:sz="0" w:space="0" w:color="auto"/>
        <w:left w:val="none" w:sz="0" w:space="0" w:color="auto"/>
        <w:bottom w:val="none" w:sz="0" w:space="0" w:color="auto"/>
        <w:right w:val="none" w:sz="0" w:space="0" w:color="auto"/>
      </w:divBdr>
    </w:div>
    <w:div w:id="21318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arpacanada.ca/news/2016/12/16/ggy2017/" TargetMode="External"/><Relationship Id="rId20" Type="http://schemas.openxmlformats.org/officeDocument/2006/relationships/hyperlink" Target="https://easy.arpacanada.ca/" TargetMode="External"/><Relationship Id="rId21" Type="http://schemas.openxmlformats.org/officeDocument/2006/relationships/hyperlink" Target="https://arpacanada.ca/wp-content/uploads/2016/11/Respectfully-Restorative-Justice-online.pdf" TargetMode="External"/><Relationship Id="rId22" Type="http://schemas.openxmlformats.org/officeDocument/2006/relationships/hyperlink" Target="mailto:info@arpacanada.ca"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mailto:Hannah@ARPACanada.ca" TargetMode="External"/><Relationship Id="rId11" Type="http://schemas.openxmlformats.org/officeDocument/2006/relationships/hyperlink" Target="https://arpacanada.ca/news/2016/12/14/bill-s-206-bill-ban-spanking/" TargetMode="External"/><Relationship Id="rId12" Type="http://schemas.openxmlformats.org/officeDocument/2006/relationships/hyperlink" Target="https://arpacanada.ca/news/2016/10/26/palliative-care-dignified-option/" TargetMode="External"/><Relationship Id="rId13" Type="http://schemas.openxmlformats.org/officeDocument/2006/relationships/hyperlink" Target="https://simple.arpacanada.ca/" TargetMode="External"/><Relationship Id="rId14" Type="http://schemas.openxmlformats.org/officeDocument/2006/relationships/hyperlink" Target="https://arpacanada.ca/take-action/" TargetMode="External"/><Relationship Id="rId15" Type="http://schemas.openxmlformats.org/officeDocument/2006/relationships/hyperlink" Target="https://arpacanada.ca/take-action/" TargetMode="External"/><Relationship Id="rId16" Type="http://schemas.openxmlformats.org/officeDocument/2006/relationships/hyperlink" Target="https://arpacanada.ca/news/2017/01/06/bill-89/" TargetMode="External"/><Relationship Id="rId17" Type="http://schemas.openxmlformats.org/officeDocument/2006/relationships/hyperlink" Target="https://easy.arpacanada.ca/" TargetMode="External"/><Relationship Id="rId18" Type="http://schemas.openxmlformats.org/officeDocument/2006/relationships/hyperlink" Target="mailto:Hannah@ARPACanada.ca" TargetMode="External"/><Relationship Id="rId19" Type="http://schemas.openxmlformats.org/officeDocument/2006/relationships/hyperlink" Target="mailto:Hannah@ARPACanada.ca"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E1974-CAE6-3842-A4E6-53FC62B9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Pages>
  <Words>1187</Words>
  <Characters>6766</Characters>
  <Application>Microsoft Macintosh Word</Application>
  <DocSecurity>0</DocSecurity>
  <Lines>56</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Sikkema</cp:lastModifiedBy>
  <cp:revision>3</cp:revision>
  <cp:lastPrinted>2017-01-18T21:41:00Z</cp:lastPrinted>
  <dcterms:created xsi:type="dcterms:W3CDTF">2016-12-14T18:36:00Z</dcterms:created>
  <dcterms:modified xsi:type="dcterms:W3CDTF">2017-01-19T02:16:00Z</dcterms:modified>
</cp:coreProperties>
</file>