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B2FD311" w:rsidR="006E0270" w:rsidRPr="00BF7F6B" w:rsidRDefault="00BF7F6B" w:rsidP="00BF7F6B">
      <w:pPr>
        <w:spacing w:line="240" w:lineRule="auto"/>
        <w:jc w:val="right"/>
        <w:rPr>
          <w:rFonts w:ascii="Calibri Light" w:eastAsia="Calibri Light" w:hAnsi="Calibri Light" w:cs="Calibri Light"/>
          <w:b/>
          <w:sz w:val="36"/>
          <w:szCs w:val="36"/>
        </w:rPr>
      </w:pPr>
      <w:r w:rsidRPr="00BF7F6B">
        <w:rPr>
          <w:rFonts w:ascii="Calibri Light" w:eastAsia="Calibri Light" w:hAnsi="Calibri Light" w:cs="Calibri Light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17C3DD34" wp14:editId="6D97F625">
            <wp:simplePos x="0" y="0"/>
            <wp:positionH relativeFrom="margin">
              <wp:align>left</wp:align>
            </wp:positionH>
            <wp:positionV relativeFrom="paragraph">
              <wp:posOffset>-416231</wp:posOffset>
            </wp:positionV>
            <wp:extent cx="2200275" cy="8321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35E4" w:rsidRPr="00BF7F6B">
        <w:rPr>
          <w:rFonts w:ascii="Calibri Light" w:eastAsia="Calibri Light" w:hAnsi="Calibri Light" w:cs="Calibri Light"/>
          <w:b/>
          <w:sz w:val="36"/>
          <w:szCs w:val="36"/>
        </w:rPr>
        <w:t>ARPA Fall Tour Worksheet</w:t>
      </w:r>
    </w:p>
    <w:p w14:paraId="64C10884" w14:textId="77777777" w:rsidR="00BF7F6B" w:rsidRDefault="00BF7F6B" w:rsidP="00BF7F6B">
      <w:pPr>
        <w:spacing w:line="240" w:lineRule="auto"/>
        <w:jc w:val="right"/>
        <w:rPr>
          <w:rFonts w:ascii="Calibri Light" w:eastAsia="Calibri Light" w:hAnsi="Calibri Light" w:cs="Calibri Light"/>
          <w:b/>
          <w:sz w:val="36"/>
          <w:szCs w:val="36"/>
          <w:u w:val="single"/>
        </w:rPr>
      </w:pPr>
    </w:p>
    <w:p w14:paraId="01711A00" w14:textId="7B85300B" w:rsidR="00DE3AF5" w:rsidRPr="00DE3AF5" w:rsidRDefault="00DE3AF5" w:rsidP="00DE3AF5">
      <w:pPr>
        <w:spacing w:line="480" w:lineRule="auto"/>
        <w:jc w:val="center"/>
        <w:rPr>
          <w:rFonts w:ascii="Calibri Light" w:eastAsia="Calibri Light" w:hAnsi="Calibri Light" w:cs="Calibri Light"/>
          <w:bCs/>
          <w:i/>
          <w:iCs/>
          <w:sz w:val="22"/>
          <w:szCs w:val="22"/>
        </w:rPr>
      </w:pPr>
      <w:r>
        <w:rPr>
          <w:rFonts w:ascii="Calibri Light" w:eastAsia="Calibri Light" w:hAnsi="Calibri Light" w:cs="Calibri Light"/>
          <w:bCs/>
          <w:i/>
          <w:iCs/>
          <w:sz w:val="22"/>
          <w:szCs w:val="22"/>
        </w:rPr>
        <w:t>If you have any questions, write them down and ask them at the end or text them to 604-615-4453</w:t>
      </w:r>
    </w:p>
    <w:p w14:paraId="00000002" w14:textId="07D49552" w:rsidR="006E0270" w:rsidRDefault="00E935E4">
      <w:pPr>
        <w:spacing w:line="360" w:lineRule="auto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eastAsia="Calibri Light" w:hAnsi="Calibri Light" w:cs="Calibri Light"/>
          <w:b/>
          <w:sz w:val="22"/>
          <w:szCs w:val="22"/>
        </w:rPr>
        <w:t>Theme Verse</w:t>
      </w:r>
      <w:proofErr w:type="gramStart"/>
      <w:r>
        <w:rPr>
          <w:rFonts w:ascii="Calibri Light" w:eastAsia="Calibri Light" w:hAnsi="Calibri Light" w:cs="Calibri Light"/>
          <w:b/>
          <w:sz w:val="22"/>
          <w:szCs w:val="22"/>
        </w:rPr>
        <w:t xml:space="preserve">:  </w:t>
      </w:r>
      <w:r>
        <w:rPr>
          <w:rFonts w:ascii="Calibri Light" w:eastAsia="Calibri Light" w:hAnsi="Calibri Light" w:cs="Calibri Light"/>
          <w:sz w:val="22"/>
          <w:szCs w:val="22"/>
        </w:rPr>
        <w:t>“</w:t>
      </w:r>
      <w:proofErr w:type="gramEnd"/>
      <w:r>
        <w:rPr>
          <w:rFonts w:ascii="Calibri Light" w:eastAsia="Calibri Light" w:hAnsi="Calibri Light" w:cs="Calibri Light"/>
          <w:sz w:val="22"/>
          <w:szCs w:val="22"/>
        </w:rPr>
        <w:t>Therefore, as you received Christ Jesus the Lord, so walk in him, _______________ and established in the faith, just as you were taught, abounding in thanksgiving.” (Colossians 2:7)</w:t>
      </w:r>
    </w:p>
    <w:p w14:paraId="00000003" w14:textId="77777777" w:rsidR="006E0270" w:rsidRDefault="00E935E4">
      <w:pPr>
        <w:spacing w:line="360" w:lineRule="auto"/>
        <w:rPr>
          <w:rFonts w:ascii="Calibri Light" w:eastAsia="Calibri Light" w:hAnsi="Calibri Light" w:cs="Calibri Light"/>
          <w:b/>
          <w:sz w:val="28"/>
          <w:szCs w:val="28"/>
        </w:rPr>
      </w:pPr>
      <w:r>
        <w:rPr>
          <w:rFonts w:ascii="Calibri Light" w:eastAsia="Calibri Light" w:hAnsi="Calibri Light" w:cs="Calibri Light"/>
          <w:b/>
          <w:sz w:val="28"/>
          <w:szCs w:val="28"/>
        </w:rPr>
        <w:t>Part 1:</w:t>
      </w:r>
      <w:r>
        <w:rPr>
          <w:rFonts w:ascii="Calibri Light" w:eastAsia="Calibri Light" w:hAnsi="Calibri Light" w:cs="Calibri Light"/>
          <w:b/>
          <w:i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b/>
          <w:sz w:val="28"/>
          <w:szCs w:val="28"/>
        </w:rPr>
        <w:t>Looking back over the past 5 years</w:t>
      </w:r>
    </w:p>
    <w:p w14:paraId="00000004" w14:textId="77777777" w:rsidR="006E0270" w:rsidRDefault="00E935E4">
      <w:pPr>
        <w:spacing w:line="360" w:lineRule="auto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eastAsia="Calibri Light" w:hAnsi="Calibri Light" w:cs="Calibri Light"/>
          <w:b/>
          <w:sz w:val="22"/>
          <w:szCs w:val="22"/>
        </w:rPr>
        <w:t>End of Life Care:</w:t>
      </w:r>
      <w:r>
        <w:rPr>
          <w:rFonts w:ascii="Calibri Light" w:eastAsia="Calibri Light" w:hAnsi="Calibri Light" w:cs="Calibri Light"/>
          <w:sz w:val="22"/>
          <w:szCs w:val="22"/>
        </w:rPr>
        <w:t xml:space="preserve"> Since the legalization of euthanasia, euthanasia deaths have increased dramatically every year. In the past five years, more than ___________ people have been killed by euthanasia. </w:t>
      </w:r>
    </w:p>
    <w:p w14:paraId="00000005" w14:textId="77777777" w:rsidR="006E0270" w:rsidRDefault="00E935E4">
      <w:pPr>
        <w:spacing w:line="360" w:lineRule="auto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eastAsia="Calibri Light" w:hAnsi="Calibri Light" w:cs="Calibri Light"/>
          <w:b/>
          <w:sz w:val="22"/>
          <w:szCs w:val="22"/>
        </w:rPr>
        <w:t>Pre-born Human Rights:</w:t>
      </w:r>
      <w:r>
        <w:rPr>
          <w:rFonts w:ascii="Calibri Light" w:eastAsia="Calibri Light" w:hAnsi="Calibri Light" w:cs="Calibri Light"/>
          <w:sz w:val="22"/>
          <w:szCs w:val="22"/>
        </w:rPr>
        <w:t xml:space="preserve"> Cassie and Molly’s law would have given _______________ to a pre-born child who died </w:t>
      </w:r>
      <w:proofErr w:type="gramStart"/>
      <w:r>
        <w:rPr>
          <w:rFonts w:ascii="Calibri Light" w:eastAsia="Calibri Light" w:hAnsi="Calibri Light" w:cs="Calibri Light"/>
          <w:sz w:val="22"/>
          <w:szCs w:val="22"/>
        </w:rPr>
        <w:t>as a result of</w:t>
      </w:r>
      <w:proofErr w:type="gramEnd"/>
      <w:r>
        <w:rPr>
          <w:rFonts w:ascii="Calibri Light" w:eastAsia="Calibri Light" w:hAnsi="Calibri Light" w:cs="Calibri Light"/>
          <w:sz w:val="22"/>
          <w:szCs w:val="22"/>
        </w:rPr>
        <w:t xml:space="preserve"> violent crime. The Sex Selective Abortion Act would have made it illegal for a woman to have an abortion only because of the ______ of her child. </w:t>
      </w:r>
    </w:p>
    <w:p w14:paraId="00000006" w14:textId="39ED539F" w:rsidR="006E0270" w:rsidRDefault="00E935E4">
      <w:pPr>
        <w:spacing w:line="360" w:lineRule="auto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eastAsia="Calibri Light" w:hAnsi="Calibri Light" w:cs="Calibri Light"/>
          <w:b/>
          <w:sz w:val="22"/>
          <w:szCs w:val="22"/>
        </w:rPr>
        <w:t>Freedom of Expression:</w:t>
      </w:r>
      <w:r>
        <w:rPr>
          <w:rFonts w:ascii="Calibri Light" w:eastAsia="Calibri Light" w:hAnsi="Calibri Light" w:cs="Calibri Light"/>
          <w:sz w:val="22"/>
          <w:szCs w:val="22"/>
        </w:rPr>
        <w:t xml:space="preserve"> Freedom of expression is challenged when pro-life _____________ are taken down. It </w:t>
      </w:r>
      <w:r w:rsidR="00DE3AF5">
        <w:rPr>
          <w:rFonts w:ascii="Calibri Light" w:eastAsia="Calibri Light" w:hAnsi="Calibri Light" w:cs="Calibri Light"/>
          <w:sz w:val="22"/>
          <w:szCs w:val="22"/>
        </w:rPr>
        <w:t>would have</w:t>
      </w:r>
      <w:r>
        <w:rPr>
          <w:rFonts w:ascii="Calibri Light" w:eastAsia="Calibri Light" w:hAnsi="Calibri Light" w:cs="Calibri Light"/>
          <w:sz w:val="22"/>
          <w:szCs w:val="22"/>
        </w:rPr>
        <w:t xml:space="preserve"> </w:t>
      </w:r>
      <w:r w:rsidR="00DE3AF5">
        <w:rPr>
          <w:rFonts w:ascii="Calibri Light" w:eastAsia="Calibri Light" w:hAnsi="Calibri Light" w:cs="Calibri Light"/>
          <w:sz w:val="22"/>
          <w:szCs w:val="22"/>
        </w:rPr>
        <w:t>been further</w:t>
      </w:r>
      <w:r>
        <w:rPr>
          <w:rFonts w:ascii="Calibri Light" w:eastAsia="Calibri Light" w:hAnsi="Calibri Light" w:cs="Calibri Light"/>
          <w:sz w:val="22"/>
          <w:szCs w:val="22"/>
        </w:rPr>
        <w:t xml:space="preserve"> restricted in </w:t>
      </w:r>
      <w:r w:rsidR="00DE3AF5">
        <w:rPr>
          <w:rFonts w:ascii="Calibri Light" w:eastAsia="Calibri Light" w:hAnsi="Calibri Light" w:cs="Calibri Light"/>
          <w:sz w:val="22"/>
          <w:szCs w:val="22"/>
        </w:rPr>
        <w:t>other</w:t>
      </w:r>
      <w:r>
        <w:rPr>
          <w:rFonts w:ascii="Calibri Light" w:eastAsia="Calibri Light" w:hAnsi="Calibri Light" w:cs="Calibri Light"/>
          <w:sz w:val="22"/>
          <w:szCs w:val="22"/>
        </w:rPr>
        <w:t xml:space="preserve"> areas if Bill _______ and Bill _______ </w:t>
      </w:r>
      <w:r w:rsidR="00DE3AF5">
        <w:rPr>
          <w:rFonts w:ascii="Calibri Light" w:eastAsia="Calibri Light" w:hAnsi="Calibri Light" w:cs="Calibri Light"/>
          <w:sz w:val="22"/>
          <w:szCs w:val="22"/>
        </w:rPr>
        <w:t xml:space="preserve">had </w:t>
      </w:r>
      <w:r>
        <w:rPr>
          <w:rFonts w:ascii="Calibri Light" w:eastAsia="Calibri Light" w:hAnsi="Calibri Light" w:cs="Calibri Light"/>
          <w:sz w:val="22"/>
          <w:szCs w:val="22"/>
        </w:rPr>
        <w:t>pass</w:t>
      </w:r>
      <w:r w:rsidR="00DE3AF5">
        <w:rPr>
          <w:rFonts w:ascii="Calibri Light" w:eastAsia="Calibri Light" w:hAnsi="Calibri Light" w:cs="Calibri Light"/>
          <w:sz w:val="22"/>
          <w:szCs w:val="22"/>
        </w:rPr>
        <w:t>ed</w:t>
      </w:r>
      <w:r>
        <w:rPr>
          <w:rFonts w:ascii="Calibri Light" w:eastAsia="Calibri Light" w:hAnsi="Calibri Light" w:cs="Calibri Light"/>
          <w:sz w:val="22"/>
          <w:szCs w:val="22"/>
        </w:rPr>
        <w:t>.</w:t>
      </w:r>
    </w:p>
    <w:p w14:paraId="00000007" w14:textId="77777777" w:rsidR="006E0270" w:rsidRDefault="00E935E4">
      <w:pPr>
        <w:spacing w:line="360" w:lineRule="auto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eastAsia="Calibri Light" w:hAnsi="Calibri Light" w:cs="Calibri Light"/>
          <w:b/>
          <w:sz w:val="22"/>
          <w:szCs w:val="22"/>
        </w:rPr>
        <w:t>Freedom of Religion and Association:</w:t>
      </w:r>
      <w:r>
        <w:rPr>
          <w:rFonts w:ascii="Calibri Light" w:eastAsia="Calibri Light" w:hAnsi="Calibri Light" w:cs="Calibri Light"/>
          <w:sz w:val="22"/>
          <w:szCs w:val="22"/>
        </w:rPr>
        <w:t xml:space="preserve"> Churches in BC protested restrictions on worship services in the ________________ case. The churches lost the initial </w:t>
      </w:r>
      <w:proofErr w:type="gramStart"/>
      <w:r>
        <w:rPr>
          <w:rFonts w:ascii="Calibri Light" w:eastAsia="Calibri Light" w:hAnsi="Calibri Light" w:cs="Calibri Light"/>
          <w:sz w:val="22"/>
          <w:szCs w:val="22"/>
        </w:rPr>
        <w:t>case</w:t>
      </w:r>
      <w:proofErr w:type="gramEnd"/>
      <w:r>
        <w:rPr>
          <w:rFonts w:ascii="Calibri Light" w:eastAsia="Calibri Light" w:hAnsi="Calibri Light" w:cs="Calibri Light"/>
          <w:sz w:val="22"/>
          <w:szCs w:val="22"/>
        </w:rPr>
        <w:t xml:space="preserve"> and the case is currently under appeal. While these freedoms have taken a hit in some quarters, the Supreme Court in the ___________ case and the ____________ case unanimously recognized the authority of the church over its members in church discipline. </w:t>
      </w:r>
    </w:p>
    <w:p w14:paraId="00000008" w14:textId="77777777" w:rsidR="006E0270" w:rsidRDefault="00E935E4">
      <w:pPr>
        <w:spacing w:line="360" w:lineRule="auto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eastAsia="Calibri Light" w:hAnsi="Calibri Light" w:cs="Calibri Light"/>
          <w:b/>
          <w:sz w:val="22"/>
          <w:szCs w:val="22"/>
        </w:rPr>
        <w:t>Gender and Sexuality:</w:t>
      </w:r>
      <w:r>
        <w:rPr>
          <w:rFonts w:ascii="Calibri Light" w:eastAsia="Calibri Light" w:hAnsi="Calibri Light" w:cs="Calibri Light"/>
          <w:sz w:val="22"/>
          <w:szCs w:val="22"/>
        </w:rPr>
        <w:t xml:space="preserve"> Bill C-6 bans _______________________________, including counseling that tries to biblically help a young person suffering with gender dysphoria or same-sex attraction. </w:t>
      </w:r>
    </w:p>
    <w:p w14:paraId="00000009" w14:textId="528D547E" w:rsidR="006E0270" w:rsidRDefault="00E935E4">
      <w:pPr>
        <w:spacing w:line="360" w:lineRule="auto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eastAsia="Calibri Light" w:hAnsi="Calibri Light" w:cs="Calibri Light"/>
          <w:sz w:val="22"/>
          <w:szCs w:val="22"/>
        </w:rPr>
        <w:t xml:space="preserve">There </w:t>
      </w:r>
      <w:proofErr w:type="gramStart"/>
      <w:r w:rsidR="00DE3AF5">
        <w:rPr>
          <w:rFonts w:ascii="Calibri Light" w:eastAsia="Calibri Light" w:hAnsi="Calibri Light" w:cs="Calibri Light"/>
          <w:sz w:val="22"/>
          <w:szCs w:val="22"/>
        </w:rPr>
        <w:t>has</w:t>
      </w:r>
      <w:proofErr w:type="gramEnd"/>
      <w:r>
        <w:rPr>
          <w:rFonts w:ascii="Calibri Light" w:eastAsia="Calibri Light" w:hAnsi="Calibri Light" w:cs="Calibri Light"/>
          <w:sz w:val="22"/>
          <w:szCs w:val="22"/>
        </w:rPr>
        <w:t xml:space="preserve"> been some positive discussion</w:t>
      </w:r>
      <w:r w:rsidR="00DE3AF5">
        <w:rPr>
          <w:rFonts w:ascii="Calibri Light" w:eastAsia="Calibri Light" w:hAnsi="Calibri Light" w:cs="Calibri Light"/>
          <w:sz w:val="22"/>
          <w:szCs w:val="22"/>
        </w:rPr>
        <w:t>s</w:t>
      </w:r>
      <w:r>
        <w:rPr>
          <w:rFonts w:ascii="Calibri Light" w:eastAsia="Calibri Light" w:hAnsi="Calibri Light" w:cs="Calibri Light"/>
          <w:sz w:val="22"/>
          <w:szCs w:val="22"/>
        </w:rPr>
        <w:t xml:space="preserve"> around limiting _________________ in response to negative media coverage around the </w:t>
      </w:r>
      <w:proofErr w:type="spellStart"/>
      <w:r>
        <w:rPr>
          <w:rFonts w:ascii="Calibri Light" w:eastAsia="Calibri Light" w:hAnsi="Calibri Light" w:cs="Calibri Light"/>
          <w:sz w:val="22"/>
          <w:szCs w:val="22"/>
        </w:rPr>
        <w:t>MindGeek</w:t>
      </w:r>
      <w:proofErr w:type="spellEnd"/>
      <w:r>
        <w:rPr>
          <w:rFonts w:ascii="Calibri Light" w:eastAsia="Calibri Light" w:hAnsi="Calibri Light" w:cs="Calibri Light"/>
          <w:sz w:val="22"/>
          <w:szCs w:val="22"/>
        </w:rPr>
        <w:t xml:space="preserve"> company.</w:t>
      </w:r>
    </w:p>
    <w:p w14:paraId="0000000A" w14:textId="3F36FB59" w:rsidR="006E0270" w:rsidRDefault="00E935E4">
      <w:pPr>
        <w:spacing w:line="360" w:lineRule="auto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eastAsia="Calibri Light" w:hAnsi="Calibri Light" w:cs="Calibri Light"/>
          <w:b/>
          <w:sz w:val="22"/>
          <w:szCs w:val="22"/>
        </w:rPr>
        <w:t>Family</w:t>
      </w:r>
      <w:r>
        <w:rPr>
          <w:rFonts w:ascii="Calibri Light" w:eastAsia="Calibri Light" w:hAnsi="Calibri Light" w:cs="Calibri Light"/>
          <w:sz w:val="22"/>
          <w:szCs w:val="22"/>
        </w:rPr>
        <w:t xml:space="preserve">: Our society, courts, and civil government are undermining the family. We see this in funding for subsidized ________________, in the _______________ case, and through </w:t>
      </w:r>
      <w:r w:rsidR="00DE3AF5">
        <w:rPr>
          <w:rFonts w:ascii="Calibri Light" w:eastAsia="Calibri Light" w:hAnsi="Calibri Light" w:cs="Calibri Light"/>
          <w:sz w:val="22"/>
          <w:szCs w:val="22"/>
        </w:rPr>
        <w:t xml:space="preserve">laws and </w:t>
      </w:r>
      <w:r>
        <w:rPr>
          <w:rFonts w:ascii="Calibri Light" w:eastAsia="Calibri Light" w:hAnsi="Calibri Light" w:cs="Calibri Light"/>
          <w:sz w:val="22"/>
          <w:szCs w:val="22"/>
        </w:rPr>
        <w:t xml:space="preserve">court decisions </w:t>
      </w:r>
      <w:r w:rsidR="00DE3AF5">
        <w:rPr>
          <w:rFonts w:ascii="Calibri Light" w:eastAsia="Calibri Light" w:hAnsi="Calibri Light" w:cs="Calibri Light"/>
          <w:sz w:val="22"/>
          <w:szCs w:val="22"/>
        </w:rPr>
        <w:t>that</w:t>
      </w:r>
      <w:r>
        <w:rPr>
          <w:rFonts w:ascii="Calibri Light" w:eastAsia="Calibri Light" w:hAnsi="Calibri Light" w:cs="Calibri Light"/>
          <w:sz w:val="22"/>
          <w:szCs w:val="22"/>
        </w:rPr>
        <w:t xml:space="preserve"> ________________</w:t>
      </w:r>
      <w:r w:rsidR="00DE3AF5">
        <w:rPr>
          <w:rFonts w:ascii="Calibri Light" w:eastAsia="Calibri Light" w:hAnsi="Calibri Light" w:cs="Calibri Light"/>
          <w:sz w:val="22"/>
          <w:szCs w:val="22"/>
        </w:rPr>
        <w:t xml:space="preserve"> the family</w:t>
      </w:r>
      <w:r>
        <w:rPr>
          <w:rFonts w:ascii="Calibri Light" w:eastAsia="Calibri Light" w:hAnsi="Calibri Light" w:cs="Calibri Light"/>
          <w:sz w:val="22"/>
          <w:szCs w:val="22"/>
        </w:rPr>
        <w:t>.</w:t>
      </w:r>
    </w:p>
    <w:p w14:paraId="0000000B" w14:textId="3D6980E3" w:rsidR="006E0270" w:rsidRDefault="00E935E4">
      <w:pPr>
        <w:spacing w:line="360" w:lineRule="auto"/>
        <w:rPr>
          <w:rFonts w:ascii="Calibri Light" w:eastAsia="Calibri Light" w:hAnsi="Calibri Light" w:cs="Calibri Light"/>
          <w:b/>
          <w:sz w:val="28"/>
          <w:szCs w:val="28"/>
        </w:rPr>
      </w:pPr>
      <w:r>
        <w:rPr>
          <w:rFonts w:ascii="Calibri Light" w:eastAsia="Calibri Light" w:hAnsi="Calibri Light" w:cs="Calibri Light"/>
          <w:b/>
          <w:sz w:val="22"/>
          <w:szCs w:val="22"/>
        </w:rPr>
        <w:t>Education:</w:t>
      </w:r>
      <w:r>
        <w:rPr>
          <w:rFonts w:ascii="Calibri Light" w:eastAsia="Calibri Light" w:hAnsi="Calibri Light" w:cs="Calibri Light"/>
          <w:sz w:val="22"/>
          <w:szCs w:val="22"/>
        </w:rPr>
        <w:t xml:space="preserve"> British Columbia currently has one of the best opportunities for Christian education in North America, because</w:t>
      </w:r>
      <w:r w:rsidR="00DE3AF5">
        <w:rPr>
          <w:rFonts w:ascii="Calibri Light" w:eastAsia="Calibri Light" w:hAnsi="Calibri Light" w:cs="Calibri Light"/>
          <w:sz w:val="22"/>
          <w:szCs w:val="22"/>
        </w:rPr>
        <w:t xml:space="preserve"> Christian</w:t>
      </w:r>
      <w:r>
        <w:rPr>
          <w:rFonts w:ascii="Calibri Light" w:eastAsia="Calibri Light" w:hAnsi="Calibri Light" w:cs="Calibri Light"/>
          <w:sz w:val="22"/>
          <w:szCs w:val="22"/>
        </w:rPr>
        <w:t xml:space="preserve"> schools are ____________, ______________, and _____________. </w:t>
      </w:r>
      <w:r>
        <w:br w:type="page"/>
      </w:r>
    </w:p>
    <w:p w14:paraId="0000000C" w14:textId="77777777" w:rsidR="006E0270" w:rsidRDefault="00E935E4">
      <w:pPr>
        <w:spacing w:line="360" w:lineRule="auto"/>
        <w:rPr>
          <w:rFonts w:ascii="Calibri Light" w:eastAsia="Calibri Light" w:hAnsi="Calibri Light" w:cs="Calibri Light"/>
          <w:b/>
          <w:sz w:val="28"/>
          <w:szCs w:val="28"/>
        </w:rPr>
      </w:pPr>
      <w:r>
        <w:rPr>
          <w:rFonts w:ascii="Calibri Light" w:eastAsia="Calibri Light" w:hAnsi="Calibri Light" w:cs="Calibri Light"/>
          <w:b/>
          <w:sz w:val="28"/>
          <w:szCs w:val="28"/>
        </w:rPr>
        <w:lastRenderedPageBreak/>
        <w:t>Part 2: Looking forward to the next 10 years</w:t>
      </w:r>
    </w:p>
    <w:p w14:paraId="0000000D" w14:textId="77777777" w:rsidR="006E0270" w:rsidRDefault="00E935E4">
      <w:pPr>
        <w:spacing w:line="360" w:lineRule="auto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eastAsia="Calibri Light" w:hAnsi="Calibri Light" w:cs="Calibri Light"/>
          <w:b/>
          <w:sz w:val="22"/>
          <w:szCs w:val="22"/>
        </w:rPr>
        <w:t>End of Life Care:</w:t>
      </w:r>
      <w:r>
        <w:rPr>
          <w:rFonts w:ascii="Calibri Light" w:eastAsia="Calibri Light" w:hAnsi="Calibri Light" w:cs="Calibri Light"/>
          <w:sz w:val="22"/>
          <w:szCs w:val="22"/>
        </w:rPr>
        <w:t xml:space="preserve"> The main reason that people choose euthanasia is a loss of _____________. We need to focus more on expressing and </w:t>
      </w:r>
      <w:proofErr w:type="gramStart"/>
      <w:r>
        <w:rPr>
          <w:rFonts w:ascii="Calibri Light" w:eastAsia="Calibri Light" w:hAnsi="Calibri Light" w:cs="Calibri Light"/>
          <w:sz w:val="22"/>
          <w:szCs w:val="22"/>
        </w:rPr>
        <w:t>providing  _</w:t>
      </w:r>
      <w:proofErr w:type="gramEnd"/>
      <w:r>
        <w:rPr>
          <w:rFonts w:ascii="Calibri Light" w:eastAsia="Calibri Light" w:hAnsi="Calibri Light" w:cs="Calibri Light"/>
          <w:sz w:val="22"/>
          <w:szCs w:val="22"/>
        </w:rPr>
        <w:t>_________.</w:t>
      </w:r>
    </w:p>
    <w:p w14:paraId="0000000E" w14:textId="20C8B4ED" w:rsidR="006E0270" w:rsidRDefault="00E935E4">
      <w:pPr>
        <w:spacing w:line="360" w:lineRule="auto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eastAsia="Calibri Light" w:hAnsi="Calibri Light" w:cs="Calibri Light"/>
          <w:b/>
          <w:sz w:val="22"/>
          <w:szCs w:val="22"/>
        </w:rPr>
        <w:t>Pre-born Human Rights:</w:t>
      </w:r>
      <w:r>
        <w:rPr>
          <w:rFonts w:ascii="Calibri Light" w:eastAsia="Calibri Light" w:hAnsi="Calibri Light" w:cs="Calibri Light"/>
          <w:sz w:val="22"/>
          <w:szCs w:val="22"/>
        </w:rPr>
        <w:t xml:space="preserve"> </w:t>
      </w:r>
      <w:r w:rsidR="0048611A">
        <w:rPr>
          <w:rFonts w:ascii="Calibri Light" w:eastAsia="Calibri Light" w:hAnsi="Calibri Light" w:cs="Calibri Light"/>
          <w:sz w:val="22"/>
          <w:szCs w:val="22"/>
        </w:rPr>
        <w:t>At the federal level, the Liberal party is trying to force New Brunswick to _______ abortion but revoke _____________ for pro-life organizations. Provincially, we can push for more support for women who have pre-born child with a _____________________.</w:t>
      </w:r>
    </w:p>
    <w:p w14:paraId="0000000F" w14:textId="77777777" w:rsidR="006E0270" w:rsidRDefault="00E935E4">
      <w:pPr>
        <w:spacing w:line="360" w:lineRule="auto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eastAsia="Calibri Light" w:hAnsi="Calibri Light" w:cs="Calibri Light"/>
          <w:b/>
          <w:sz w:val="22"/>
          <w:szCs w:val="22"/>
        </w:rPr>
        <w:t xml:space="preserve">Freedom of Expression: </w:t>
      </w:r>
      <w:r>
        <w:rPr>
          <w:rFonts w:ascii="Calibri Light" w:eastAsia="Calibri Light" w:hAnsi="Calibri Light" w:cs="Calibri Light"/>
          <w:sz w:val="22"/>
          <w:szCs w:val="22"/>
        </w:rPr>
        <w:t xml:space="preserve">Use it or ______________! </w:t>
      </w:r>
    </w:p>
    <w:p w14:paraId="00000010" w14:textId="461F3077" w:rsidR="006E0270" w:rsidRDefault="00E935E4">
      <w:pPr>
        <w:spacing w:line="360" w:lineRule="auto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eastAsia="Calibri Light" w:hAnsi="Calibri Light" w:cs="Calibri Light"/>
          <w:b/>
          <w:sz w:val="22"/>
          <w:szCs w:val="22"/>
        </w:rPr>
        <w:t xml:space="preserve">Freedom of Religion and Association: </w:t>
      </w:r>
      <w:r>
        <w:rPr>
          <w:rFonts w:ascii="Calibri Light" w:eastAsia="Calibri Light" w:hAnsi="Calibri Light" w:cs="Calibri Light"/>
          <w:sz w:val="22"/>
          <w:szCs w:val="22"/>
        </w:rPr>
        <w:t>Don’t count on government support for institutions that promote Christian principles. Prepare your churches</w:t>
      </w:r>
      <w:r w:rsidR="0048611A">
        <w:rPr>
          <w:rFonts w:ascii="Calibri Light" w:eastAsia="Calibri Light" w:hAnsi="Calibri Light" w:cs="Calibri Light"/>
          <w:sz w:val="22"/>
          <w:szCs w:val="22"/>
        </w:rPr>
        <w:t>, schools, and</w:t>
      </w:r>
      <w:r>
        <w:rPr>
          <w:rFonts w:ascii="Calibri Light" w:eastAsia="Calibri Light" w:hAnsi="Calibri Light" w:cs="Calibri Light"/>
          <w:sz w:val="22"/>
          <w:szCs w:val="22"/>
        </w:rPr>
        <w:t xml:space="preserve"> charitable organizations so that they can operate without ______________. </w:t>
      </w:r>
    </w:p>
    <w:p w14:paraId="00000011" w14:textId="77777777" w:rsidR="006E0270" w:rsidRDefault="00E935E4">
      <w:pPr>
        <w:spacing w:line="360" w:lineRule="auto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eastAsia="Calibri Light" w:hAnsi="Calibri Light" w:cs="Calibri Light"/>
          <w:b/>
          <w:sz w:val="22"/>
          <w:szCs w:val="22"/>
        </w:rPr>
        <w:t xml:space="preserve">Gender and Sexuality: ___________________ </w:t>
      </w:r>
      <w:r>
        <w:rPr>
          <w:rFonts w:ascii="Calibri Light" w:eastAsia="Calibri Light" w:hAnsi="Calibri Light" w:cs="Calibri Light"/>
          <w:sz w:val="22"/>
          <w:szCs w:val="22"/>
        </w:rPr>
        <w:t xml:space="preserve">is no longer just a topic that church councils </w:t>
      </w:r>
      <w:proofErr w:type="gramStart"/>
      <w:r>
        <w:rPr>
          <w:rFonts w:ascii="Calibri Light" w:eastAsia="Calibri Light" w:hAnsi="Calibri Light" w:cs="Calibri Light"/>
          <w:sz w:val="22"/>
          <w:szCs w:val="22"/>
        </w:rPr>
        <w:t>have to</w:t>
      </w:r>
      <w:proofErr w:type="gramEnd"/>
      <w:r>
        <w:rPr>
          <w:rFonts w:ascii="Calibri Light" w:eastAsia="Calibri Light" w:hAnsi="Calibri Light" w:cs="Calibri Light"/>
          <w:sz w:val="22"/>
          <w:szCs w:val="22"/>
        </w:rPr>
        <w:t xml:space="preserve"> discuss in regard to COVID restrictions. It is a reality that all parents </w:t>
      </w:r>
      <w:proofErr w:type="gramStart"/>
      <w:r>
        <w:rPr>
          <w:rFonts w:ascii="Calibri Light" w:eastAsia="Calibri Light" w:hAnsi="Calibri Light" w:cs="Calibri Light"/>
          <w:sz w:val="22"/>
          <w:szCs w:val="22"/>
        </w:rPr>
        <w:t>have to</w:t>
      </w:r>
      <w:proofErr w:type="gramEnd"/>
      <w:r>
        <w:rPr>
          <w:rFonts w:ascii="Calibri Light" w:eastAsia="Calibri Light" w:hAnsi="Calibri Light" w:cs="Calibri Light"/>
          <w:sz w:val="22"/>
          <w:szCs w:val="22"/>
        </w:rPr>
        <w:t xml:space="preserve"> prepare for.</w:t>
      </w:r>
    </w:p>
    <w:p w14:paraId="00000012" w14:textId="219CBF80" w:rsidR="006E0270" w:rsidRDefault="00E935E4">
      <w:pPr>
        <w:spacing w:line="360" w:lineRule="auto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eastAsia="Calibri Light" w:hAnsi="Calibri Light" w:cs="Calibri Light"/>
          <w:b/>
          <w:sz w:val="22"/>
          <w:szCs w:val="22"/>
        </w:rPr>
        <w:t>Family</w:t>
      </w:r>
      <w:r>
        <w:rPr>
          <w:rFonts w:ascii="Calibri Light" w:eastAsia="Calibri Light" w:hAnsi="Calibri Light" w:cs="Calibri Light"/>
          <w:sz w:val="22"/>
          <w:szCs w:val="22"/>
        </w:rPr>
        <w:t xml:space="preserve">: We can defend biblical families by modeling biblical _____________, modeling biblical _______________, and </w:t>
      </w:r>
      <w:proofErr w:type="gramStart"/>
      <w:r>
        <w:rPr>
          <w:rFonts w:ascii="Calibri Light" w:eastAsia="Calibri Light" w:hAnsi="Calibri Light" w:cs="Calibri Light"/>
          <w:sz w:val="22"/>
          <w:szCs w:val="22"/>
        </w:rPr>
        <w:t>considering  _</w:t>
      </w:r>
      <w:proofErr w:type="gramEnd"/>
      <w:r>
        <w:rPr>
          <w:rFonts w:ascii="Calibri Light" w:eastAsia="Calibri Light" w:hAnsi="Calibri Light" w:cs="Calibri Light"/>
          <w:sz w:val="22"/>
          <w:szCs w:val="22"/>
        </w:rPr>
        <w:t>_________________.</w:t>
      </w:r>
    </w:p>
    <w:p w14:paraId="00000013" w14:textId="0571470B" w:rsidR="006E0270" w:rsidRDefault="00E935E4">
      <w:pPr>
        <w:spacing w:line="360" w:lineRule="auto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eastAsia="Calibri Light" w:hAnsi="Calibri Light" w:cs="Calibri Light"/>
          <w:b/>
          <w:sz w:val="22"/>
          <w:szCs w:val="22"/>
        </w:rPr>
        <w:t>Education:</w:t>
      </w:r>
      <w:r>
        <w:rPr>
          <w:rFonts w:ascii="Calibri Light" w:eastAsia="Calibri Light" w:hAnsi="Calibri Light" w:cs="Calibri Light"/>
          <w:sz w:val="22"/>
          <w:szCs w:val="22"/>
        </w:rPr>
        <w:t xml:space="preserve"> First, we should __________ our provincial leaders for the system of education that we have now. Secondly, we need to proactively make the case for why the government should _________ independent schools. Third, prepare a ________________________ right now.</w:t>
      </w:r>
    </w:p>
    <w:p w14:paraId="00000014" w14:textId="77777777" w:rsidR="006E0270" w:rsidRDefault="006E0270">
      <w:pPr>
        <w:spacing w:line="360" w:lineRule="auto"/>
        <w:rPr>
          <w:rFonts w:ascii="Calibri Light" w:eastAsia="Calibri Light" w:hAnsi="Calibri Light" w:cs="Calibri Light"/>
          <w:b/>
          <w:sz w:val="28"/>
          <w:szCs w:val="28"/>
        </w:rPr>
      </w:pPr>
    </w:p>
    <w:p w14:paraId="00000015" w14:textId="77777777" w:rsidR="006E0270" w:rsidRDefault="00E935E4">
      <w:pPr>
        <w:spacing w:line="360" w:lineRule="auto"/>
        <w:rPr>
          <w:rFonts w:ascii="Calibri Light" w:eastAsia="Calibri Light" w:hAnsi="Calibri Light" w:cs="Calibri Light"/>
          <w:b/>
          <w:sz w:val="28"/>
          <w:szCs w:val="28"/>
        </w:rPr>
      </w:pPr>
      <w:r>
        <w:rPr>
          <w:rFonts w:ascii="Calibri Light" w:eastAsia="Calibri Light" w:hAnsi="Calibri Light" w:cs="Calibri Light"/>
          <w:b/>
          <w:sz w:val="28"/>
          <w:szCs w:val="28"/>
        </w:rPr>
        <w:t>Conclusion</w:t>
      </w:r>
    </w:p>
    <w:p w14:paraId="782CCB11" w14:textId="17F0565B" w:rsidR="00E935E4" w:rsidRDefault="00E935E4">
      <w:pPr>
        <w:spacing w:line="360" w:lineRule="auto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eastAsia="Calibri Light" w:hAnsi="Calibri Light" w:cs="Calibri Light"/>
          <w:sz w:val="22"/>
          <w:szCs w:val="22"/>
        </w:rPr>
        <w:t xml:space="preserve">Be firmly rooted in __________. </w:t>
      </w:r>
    </w:p>
    <w:p w14:paraId="00000016" w14:textId="576F2D28" w:rsidR="006E0270" w:rsidRDefault="00E935E4">
      <w:pPr>
        <w:spacing w:line="360" w:lineRule="auto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</w:rPr>
        <w:t>“</w:t>
      </w:r>
      <w:r>
        <w:rPr>
          <w:rFonts w:ascii="Calibri Light" w:eastAsia="Calibri Light" w:hAnsi="Calibri Light" w:cs="Calibri Light"/>
          <w:sz w:val="22"/>
          <w:szCs w:val="22"/>
        </w:rPr>
        <w:t xml:space="preserve">Blessed </w:t>
      </w:r>
      <w:r>
        <w:rPr>
          <w:rFonts w:ascii="Calibri Light" w:eastAsia="Calibri Light" w:hAnsi="Calibri Light" w:cs="Calibri Light"/>
        </w:rPr>
        <w:t xml:space="preserve">is </w:t>
      </w:r>
      <w:r>
        <w:rPr>
          <w:rFonts w:ascii="Calibri Light" w:eastAsia="Calibri Light" w:hAnsi="Calibri Light" w:cs="Calibri Light"/>
          <w:sz w:val="22"/>
          <w:szCs w:val="22"/>
        </w:rPr>
        <w:t>the man who walks not in the counsel of the wicked, nor stands in the way of sinners, nor sits in the seat of scoffers; but his delight is in the __________________________, and on ______________ he meditates day and night. He is like a tree planted by streams of water that yields its fruit in its season, and its leaf does not wither. In all that he does, he prospers.” (Psalm 1:3-5)</w:t>
      </w:r>
    </w:p>
    <w:sectPr w:rsidR="006E0270" w:rsidSect="00BF7F6B">
      <w:pgSz w:w="12240" w:h="15840"/>
      <w:pgMar w:top="1440" w:right="1440" w:bottom="72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270"/>
    <w:rsid w:val="0048611A"/>
    <w:rsid w:val="006E0270"/>
    <w:rsid w:val="00BF7F6B"/>
    <w:rsid w:val="00DE3AF5"/>
    <w:rsid w:val="00E9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DAC79"/>
  <w15:docId w15:val="{03E595F0-548D-4DB3-B2D5-6591BD738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8O+9V0qofgmgKp0/jPQ91j4ybQ==">AMUW2mX5QjdL3c+N2dXgR5Ro1obUOcvMn4++0jR+BFqt2muHNaQWA0SrHoV4KMKQG7W7tKGsXgZylXEb16UZI8443zWmxymkXNFA6nKQr7cM8WQ9QTfxwz0=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Levi Minderhoud</dc:creator>
  <cp:lastModifiedBy>Elyse Vroom</cp:lastModifiedBy>
  <cp:revision>2</cp:revision>
  <dcterms:created xsi:type="dcterms:W3CDTF">2021-09-07T23:47:00Z</dcterms:created>
  <dcterms:modified xsi:type="dcterms:W3CDTF">2021-09-07T23:47:00Z</dcterms:modified>
</cp:coreProperties>
</file>